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3D" w:rsidRPr="00F2134A" w:rsidRDefault="00F2134A">
      <w:pPr>
        <w:rPr>
          <w:lang w:val="en-US"/>
        </w:rPr>
      </w:pPr>
      <w:r>
        <w:t xml:space="preserve">Коваленко Е.В., Ложкина М.В., Маркова Л.И., </w:t>
      </w:r>
      <w:proofErr w:type="spellStart"/>
      <w:r>
        <w:t>Арабидзе</w:t>
      </w:r>
      <w:proofErr w:type="spellEnd"/>
      <w:r>
        <w:t xml:space="preserve"> Г.Г.</w:t>
      </w:r>
      <w:r w:rsidR="00626095">
        <w:t xml:space="preserve"> </w:t>
      </w:r>
      <w:r>
        <w:t xml:space="preserve">Патогенетические и клинические аспекты применения ингибитора </w:t>
      </w:r>
      <w:proofErr w:type="spellStart"/>
      <w:r>
        <w:t>ангиотензиновых</w:t>
      </w:r>
      <w:proofErr w:type="spellEnd"/>
      <w:r>
        <w:t xml:space="preserve"> рецепторов и </w:t>
      </w:r>
      <w:proofErr w:type="spellStart"/>
      <w:r>
        <w:t>непризилина</w:t>
      </w:r>
      <w:proofErr w:type="spellEnd"/>
      <w:r>
        <w:t xml:space="preserve"> у пациентов с хронической сердечной недостаточностью с низкой фракцией выброса. </w:t>
      </w:r>
      <w:r w:rsidR="00337FE0">
        <w:t>Международный</w:t>
      </w:r>
      <w:r w:rsidR="00337FE0" w:rsidRPr="00F2134A">
        <w:rPr>
          <w:lang w:val="en-US"/>
        </w:rPr>
        <w:t xml:space="preserve"> </w:t>
      </w:r>
      <w:r w:rsidR="00337FE0">
        <w:t>журнал</w:t>
      </w:r>
      <w:r w:rsidR="00337FE0" w:rsidRPr="00F2134A">
        <w:rPr>
          <w:lang w:val="en-US"/>
        </w:rPr>
        <w:t xml:space="preserve"> </w:t>
      </w:r>
      <w:r w:rsidR="00337FE0">
        <w:t>сердца</w:t>
      </w:r>
      <w:r w:rsidR="00337FE0" w:rsidRPr="00F2134A">
        <w:rPr>
          <w:lang w:val="en-US"/>
        </w:rPr>
        <w:t xml:space="preserve"> </w:t>
      </w:r>
      <w:r w:rsidR="00337FE0">
        <w:t>и</w:t>
      </w:r>
      <w:r w:rsidR="00337FE0" w:rsidRPr="00F2134A">
        <w:rPr>
          <w:lang w:val="en-US"/>
        </w:rPr>
        <w:t xml:space="preserve"> </w:t>
      </w:r>
      <w:r w:rsidR="00337FE0">
        <w:t>сосудистых</w:t>
      </w:r>
      <w:r w:rsidR="00337FE0" w:rsidRPr="00F2134A">
        <w:rPr>
          <w:lang w:val="en-US"/>
        </w:rPr>
        <w:t xml:space="preserve"> </w:t>
      </w:r>
      <w:r w:rsidR="00337FE0">
        <w:t>заболеваний</w:t>
      </w:r>
      <w:r w:rsidR="00337FE0" w:rsidRPr="00F2134A">
        <w:rPr>
          <w:lang w:val="en-US"/>
        </w:rPr>
        <w:t xml:space="preserve">. </w:t>
      </w:r>
      <w:proofErr w:type="gramStart"/>
      <w:r w:rsidR="00337FE0" w:rsidRPr="00F2134A">
        <w:rPr>
          <w:lang w:val="en-US"/>
        </w:rPr>
        <w:t>2021</w:t>
      </w:r>
      <w:proofErr w:type="gramEnd"/>
      <w:r w:rsidR="00337FE0" w:rsidRPr="00F2134A">
        <w:rPr>
          <w:lang w:val="en-US"/>
        </w:rPr>
        <w:t xml:space="preserve">; 9(31): </w:t>
      </w:r>
      <w:r w:rsidRPr="00F2134A">
        <w:rPr>
          <w:lang w:val="en-US"/>
        </w:rPr>
        <w:t>49</w:t>
      </w:r>
      <w:r w:rsidR="00C53399" w:rsidRPr="00F2134A">
        <w:rPr>
          <w:lang w:val="en-US"/>
        </w:rPr>
        <w:t>-</w:t>
      </w:r>
      <w:r w:rsidRPr="00F2134A">
        <w:rPr>
          <w:lang w:val="en-US"/>
        </w:rPr>
        <w:t>56</w:t>
      </w:r>
      <w:r w:rsidR="00337FE0" w:rsidRPr="00F2134A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 w:rsidRPr="00F2134A">
        <w:rPr>
          <w:lang w:val="en-US"/>
        </w:rPr>
        <w:t xml:space="preserve">: </w:t>
      </w:r>
      <w:r w:rsidRPr="00F2134A">
        <w:rPr>
          <w:lang w:val="en-US"/>
        </w:rPr>
        <w:t>10.24412/2311-1623-2021-31-49-56</w:t>
      </w:r>
    </w:p>
    <w:p w:rsidR="00337FE0" w:rsidRPr="00F2134A" w:rsidRDefault="00337FE0">
      <w:pPr>
        <w:rPr>
          <w:lang w:val="en-US"/>
        </w:rPr>
      </w:pPr>
    </w:p>
    <w:p w:rsidR="00337FE0" w:rsidRPr="00337FE0" w:rsidRDefault="00F2134A">
      <w:pPr>
        <w:rPr>
          <w:lang w:val="en-US"/>
        </w:rPr>
      </w:pPr>
      <w:proofErr w:type="spellStart"/>
      <w:r>
        <w:rPr>
          <w:lang w:val="en-US"/>
        </w:rPr>
        <w:t>Kovalenko</w:t>
      </w:r>
      <w:proofErr w:type="spellEnd"/>
      <w:r>
        <w:rPr>
          <w:lang w:val="en-US"/>
        </w:rPr>
        <w:t xml:space="preserve"> E.V., </w:t>
      </w:r>
      <w:proofErr w:type="spellStart"/>
      <w:r>
        <w:rPr>
          <w:lang w:val="en-US"/>
        </w:rPr>
        <w:t>Lozhkina</w:t>
      </w:r>
      <w:proofErr w:type="spellEnd"/>
      <w:r>
        <w:rPr>
          <w:lang w:val="en-US"/>
        </w:rPr>
        <w:t xml:space="preserve"> M.V., Markova L.I., </w:t>
      </w:r>
      <w:proofErr w:type="spellStart"/>
      <w:r>
        <w:rPr>
          <w:lang w:val="en-US"/>
        </w:rPr>
        <w:t>Arabidze</w:t>
      </w:r>
      <w:proofErr w:type="spellEnd"/>
      <w:r>
        <w:rPr>
          <w:lang w:val="en-US"/>
        </w:rPr>
        <w:t xml:space="preserve"> G.G.</w:t>
      </w:r>
      <w:r w:rsidR="00337FE0">
        <w:rPr>
          <w:lang w:val="en-US"/>
        </w:rPr>
        <w:t xml:space="preserve"> </w:t>
      </w:r>
      <w:r w:rsidRPr="00F2134A">
        <w:rPr>
          <w:lang w:val="en-US"/>
        </w:rPr>
        <w:t>Pathological and clinical aspects of angiotensin receptor-</w:t>
      </w:r>
      <w:proofErr w:type="spellStart"/>
      <w:r w:rsidRPr="00F2134A">
        <w:rPr>
          <w:lang w:val="en-US"/>
        </w:rPr>
        <w:t>neprilysin</w:t>
      </w:r>
      <w:proofErr w:type="spellEnd"/>
      <w:r w:rsidRPr="00F2134A">
        <w:rPr>
          <w:lang w:val="en-US"/>
        </w:rPr>
        <w:t xml:space="preserve"> inhibitor in patients with congestive heart failure with reduced ejection fraction</w:t>
      </w:r>
      <w:r w:rsidR="00626095">
        <w:rPr>
          <w:lang w:val="en-US"/>
        </w:rPr>
        <w:t xml:space="preserve">. </w:t>
      </w:r>
      <w:r w:rsidR="00337FE0">
        <w:rPr>
          <w:lang w:val="en-US"/>
        </w:rPr>
        <w:t xml:space="preserve">International heart and cardiovascular journal. </w:t>
      </w:r>
      <w:proofErr w:type="gramStart"/>
      <w:r w:rsidR="00337FE0">
        <w:rPr>
          <w:lang w:val="en-US"/>
        </w:rPr>
        <w:t>2021</w:t>
      </w:r>
      <w:proofErr w:type="gramEnd"/>
      <w:r w:rsidR="00337FE0">
        <w:rPr>
          <w:lang w:val="en-US"/>
        </w:rPr>
        <w:t xml:space="preserve">; 9(31): </w:t>
      </w:r>
      <w:r>
        <w:rPr>
          <w:lang w:val="en-US"/>
        </w:rPr>
        <w:t>49-56</w:t>
      </w:r>
      <w:r w:rsidR="00337FE0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>
        <w:rPr>
          <w:lang w:val="en-US"/>
        </w:rPr>
        <w:t xml:space="preserve">: </w:t>
      </w:r>
      <w:r w:rsidRPr="00F2134A">
        <w:rPr>
          <w:lang w:val="en-US"/>
        </w:rPr>
        <w:t>10.24412/2311-1623-2021-31-49-56</w:t>
      </w:r>
      <w:bookmarkStart w:id="0" w:name="_GoBack"/>
      <w:bookmarkEnd w:id="0"/>
    </w:p>
    <w:sectPr w:rsidR="00337FE0" w:rsidRPr="0033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0"/>
    <w:rsid w:val="000A1BF0"/>
    <w:rsid w:val="00337FE0"/>
    <w:rsid w:val="005E5D3D"/>
    <w:rsid w:val="00626095"/>
    <w:rsid w:val="00BD2FD6"/>
    <w:rsid w:val="00C53399"/>
    <w:rsid w:val="00CE03EF"/>
    <w:rsid w:val="00F2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EDF2-C4C5-418C-B23D-6BF6143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2</cp:revision>
  <dcterms:created xsi:type="dcterms:W3CDTF">2022-01-13T07:49:00Z</dcterms:created>
  <dcterms:modified xsi:type="dcterms:W3CDTF">2022-01-13T07:49:00Z</dcterms:modified>
</cp:coreProperties>
</file>