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6CDF" w:rsidRPr="00096CDF" w:rsidRDefault="00096CDF" w:rsidP="00096CDF">
      <w:pPr>
        <w:spacing w:after="0"/>
        <w:jc w:val="both"/>
        <w:rPr>
          <w:rFonts w:ascii="Times New Roman" w:hAnsi="Times New Roman" w:cs="Times New Roman"/>
          <w:b/>
          <w:sz w:val="24"/>
          <w:szCs w:val="24"/>
          <w:lang w:val="en-US"/>
        </w:rPr>
      </w:pPr>
      <w:proofErr w:type="spellStart"/>
      <w:r w:rsidRPr="00096CDF">
        <w:rPr>
          <w:rFonts w:ascii="Times New Roman" w:hAnsi="Times New Roman" w:cs="Times New Roman"/>
          <w:b/>
          <w:sz w:val="24"/>
          <w:szCs w:val="24"/>
          <w:lang w:val="en-US"/>
        </w:rPr>
        <w:t>Zakhidova</w:t>
      </w:r>
      <w:proofErr w:type="spellEnd"/>
      <w:r w:rsidRPr="00096CDF">
        <w:rPr>
          <w:rFonts w:ascii="Times New Roman" w:hAnsi="Times New Roman" w:cs="Times New Roman"/>
          <w:b/>
          <w:sz w:val="24"/>
          <w:szCs w:val="24"/>
          <w:lang w:val="en-US"/>
        </w:rPr>
        <w:t xml:space="preserve"> </w:t>
      </w:r>
      <w:proofErr w:type="spellStart"/>
      <w:r w:rsidRPr="00096CDF">
        <w:rPr>
          <w:rFonts w:ascii="Times New Roman" w:hAnsi="Times New Roman" w:cs="Times New Roman"/>
          <w:b/>
          <w:sz w:val="24"/>
          <w:szCs w:val="24"/>
          <w:lang w:val="en-US"/>
        </w:rPr>
        <w:t>K.Kh</w:t>
      </w:r>
      <w:proofErr w:type="spellEnd"/>
      <w:r w:rsidRPr="00096CDF">
        <w:rPr>
          <w:rFonts w:ascii="Times New Roman" w:hAnsi="Times New Roman" w:cs="Times New Roman"/>
          <w:b/>
          <w:sz w:val="24"/>
          <w:szCs w:val="24"/>
          <w:lang w:val="en-US"/>
        </w:rPr>
        <w:t>. Dynamics of N-terminal fragment of the brain natriuretic peptide as a marker and prognostic factors in patients with chronic heart failure and anemia</w:t>
      </w:r>
    </w:p>
    <w:p w:rsidR="00096CDF" w:rsidRPr="00096CDF" w:rsidRDefault="00096CDF" w:rsidP="00096CDF">
      <w:pPr>
        <w:spacing w:after="0"/>
        <w:rPr>
          <w:rFonts w:ascii="Times New Roman" w:hAnsi="Times New Roman" w:cs="Times New Roman"/>
          <w:sz w:val="24"/>
          <w:szCs w:val="24"/>
          <w:lang w:val="en-US"/>
        </w:rPr>
      </w:pPr>
      <w:r w:rsidRPr="00096CDF">
        <w:rPr>
          <w:rFonts w:ascii="Times New Roman" w:hAnsi="Times New Roman" w:cs="Times New Roman"/>
          <w:sz w:val="24"/>
          <w:szCs w:val="24"/>
          <w:lang w:val="en-US"/>
        </w:rPr>
        <w:t>International Heart and Vascular Disease Journal. 2015; 5: 25-32</w:t>
      </w:r>
    </w:p>
    <w:p w:rsidR="00096CDF" w:rsidRDefault="00096CDF" w:rsidP="00096CDF">
      <w:pPr>
        <w:spacing w:after="0"/>
        <w:rPr>
          <w:rFonts w:ascii="Times New Roman" w:hAnsi="Times New Roman" w:cs="Times New Roman"/>
          <w:b/>
          <w:bCs/>
          <w:sz w:val="24"/>
          <w:szCs w:val="24"/>
          <w:lang w:val="en-US"/>
        </w:rPr>
      </w:pPr>
    </w:p>
    <w:p w:rsidR="00096CDF" w:rsidRPr="00096CDF" w:rsidRDefault="00096CDF" w:rsidP="00096CDF">
      <w:pPr>
        <w:spacing w:after="0"/>
        <w:rPr>
          <w:rFonts w:ascii="Times New Roman" w:hAnsi="Times New Roman" w:cs="Times New Roman"/>
          <w:b/>
          <w:bCs/>
          <w:sz w:val="24"/>
          <w:szCs w:val="24"/>
          <w:lang w:val="en-US"/>
        </w:rPr>
      </w:pPr>
      <w:r w:rsidRPr="00096CDF">
        <w:rPr>
          <w:rFonts w:ascii="Times New Roman" w:hAnsi="Times New Roman" w:cs="Times New Roman"/>
          <w:b/>
          <w:bCs/>
          <w:sz w:val="24"/>
          <w:szCs w:val="24"/>
          <w:lang w:val="en-US"/>
        </w:rPr>
        <w:t>Abstract</w:t>
      </w:r>
    </w:p>
    <w:p w:rsidR="00096CDF" w:rsidRPr="00096CDF" w:rsidRDefault="00096CDF" w:rsidP="00096CDF">
      <w:pPr>
        <w:spacing w:after="0"/>
        <w:rPr>
          <w:rFonts w:ascii="Times New Roman" w:hAnsi="Times New Roman" w:cs="Times New Roman"/>
          <w:sz w:val="24"/>
          <w:szCs w:val="24"/>
          <w:lang w:val="en-US"/>
        </w:rPr>
      </w:pPr>
      <w:r w:rsidRPr="00096CDF">
        <w:rPr>
          <w:rFonts w:ascii="Times New Roman" w:hAnsi="Times New Roman" w:cs="Times New Roman"/>
          <w:b/>
          <w:bCs/>
          <w:sz w:val="24"/>
          <w:szCs w:val="24"/>
          <w:lang w:val="en-US"/>
        </w:rPr>
        <w:t>Aim</w:t>
      </w:r>
      <w:r>
        <w:rPr>
          <w:rFonts w:ascii="Times New Roman" w:hAnsi="Times New Roman" w:cs="Times New Roman"/>
          <w:b/>
          <w:bCs/>
          <w:sz w:val="24"/>
          <w:szCs w:val="24"/>
          <w:lang w:val="en-US"/>
        </w:rPr>
        <w:t xml:space="preserve">. </w:t>
      </w:r>
      <w:r w:rsidRPr="00096CDF">
        <w:rPr>
          <w:rFonts w:ascii="Times New Roman" w:hAnsi="Times New Roman" w:cs="Times New Roman"/>
          <w:sz w:val="24"/>
          <w:szCs w:val="24"/>
          <w:lang w:val="en-US"/>
        </w:rPr>
        <w:t xml:space="preserve">To determine plasma levels of the N-terminal of the </w:t>
      </w:r>
      <w:proofErr w:type="spellStart"/>
      <w:r w:rsidRPr="00096CDF">
        <w:rPr>
          <w:rFonts w:ascii="Times New Roman" w:hAnsi="Times New Roman" w:cs="Times New Roman"/>
          <w:sz w:val="24"/>
          <w:szCs w:val="24"/>
          <w:lang w:val="en-US"/>
        </w:rPr>
        <w:t>prohormone</w:t>
      </w:r>
      <w:proofErr w:type="spellEnd"/>
      <w:r w:rsidRPr="00096CDF">
        <w:rPr>
          <w:rFonts w:ascii="Times New Roman" w:hAnsi="Times New Roman" w:cs="Times New Roman"/>
          <w:sz w:val="24"/>
          <w:szCs w:val="24"/>
          <w:lang w:val="en-US"/>
        </w:rPr>
        <w:t xml:space="preserve"> brain </w:t>
      </w:r>
      <w:proofErr w:type="spellStart"/>
      <w:r w:rsidRPr="00096CDF">
        <w:rPr>
          <w:rFonts w:ascii="Times New Roman" w:hAnsi="Times New Roman" w:cs="Times New Roman"/>
          <w:sz w:val="24"/>
          <w:szCs w:val="24"/>
          <w:lang w:val="en-US"/>
        </w:rPr>
        <w:t>natriuretic</w:t>
      </w:r>
      <w:proofErr w:type="spellEnd"/>
      <w:r w:rsidRPr="00096CDF">
        <w:rPr>
          <w:rFonts w:ascii="Times New Roman" w:hAnsi="Times New Roman" w:cs="Times New Roman"/>
          <w:sz w:val="24"/>
          <w:szCs w:val="24"/>
          <w:lang w:val="en-US"/>
        </w:rPr>
        <w:t xml:space="preserve"> peptide (NT-</w:t>
      </w:r>
      <w:proofErr w:type="spellStart"/>
      <w:r w:rsidRPr="00096CDF">
        <w:rPr>
          <w:rFonts w:ascii="Times New Roman" w:hAnsi="Times New Roman" w:cs="Times New Roman"/>
          <w:sz w:val="24"/>
          <w:szCs w:val="24"/>
          <w:lang w:val="en-US"/>
        </w:rPr>
        <w:t>proBNP</w:t>
      </w:r>
      <w:proofErr w:type="spellEnd"/>
      <w:r w:rsidRPr="00096CDF">
        <w:rPr>
          <w:rFonts w:ascii="Times New Roman" w:hAnsi="Times New Roman" w:cs="Times New Roman"/>
          <w:sz w:val="24"/>
          <w:szCs w:val="24"/>
          <w:lang w:val="en-US"/>
        </w:rPr>
        <w:t>) in pa-</w:t>
      </w:r>
      <w:proofErr w:type="spellStart"/>
      <w:r w:rsidRPr="00096CDF">
        <w:rPr>
          <w:rFonts w:ascii="Times New Roman" w:hAnsi="Times New Roman" w:cs="Times New Roman"/>
          <w:sz w:val="24"/>
          <w:szCs w:val="24"/>
          <w:lang w:val="en-US"/>
        </w:rPr>
        <w:t>tients</w:t>
      </w:r>
      <w:proofErr w:type="spellEnd"/>
      <w:r w:rsidRPr="00096CDF">
        <w:rPr>
          <w:rFonts w:ascii="Times New Roman" w:hAnsi="Times New Roman" w:cs="Times New Roman"/>
          <w:sz w:val="24"/>
          <w:szCs w:val="24"/>
          <w:lang w:val="en-US"/>
        </w:rPr>
        <w:t xml:space="preserve"> with chronic heart failure (CHF) and </w:t>
      </w:r>
      <w:proofErr w:type="spellStart"/>
      <w:r w:rsidRPr="00096CDF">
        <w:rPr>
          <w:rFonts w:ascii="Times New Roman" w:hAnsi="Times New Roman" w:cs="Times New Roman"/>
          <w:sz w:val="24"/>
          <w:szCs w:val="24"/>
          <w:lang w:val="en-US"/>
        </w:rPr>
        <w:t>anaemia</w:t>
      </w:r>
      <w:proofErr w:type="spellEnd"/>
      <w:r w:rsidRPr="00096CDF">
        <w:rPr>
          <w:rFonts w:ascii="Times New Roman" w:hAnsi="Times New Roman" w:cs="Times New Roman"/>
          <w:sz w:val="24"/>
          <w:szCs w:val="24"/>
          <w:lang w:val="en-US"/>
        </w:rPr>
        <w:t xml:space="preserve"> during different treatments with the use of basic drugs and iron supplements.</w:t>
      </w:r>
    </w:p>
    <w:p w:rsidR="00096CDF" w:rsidRPr="00096CDF" w:rsidRDefault="00096CDF" w:rsidP="00096CDF">
      <w:pPr>
        <w:spacing w:after="0"/>
        <w:rPr>
          <w:rFonts w:ascii="Times New Roman" w:hAnsi="Times New Roman" w:cs="Times New Roman"/>
          <w:sz w:val="24"/>
          <w:szCs w:val="24"/>
          <w:lang w:val="en-US"/>
        </w:rPr>
      </w:pPr>
      <w:r w:rsidRPr="00096CDF">
        <w:rPr>
          <w:rFonts w:ascii="Times New Roman" w:hAnsi="Times New Roman" w:cs="Times New Roman"/>
          <w:b/>
          <w:bCs/>
          <w:sz w:val="24"/>
          <w:szCs w:val="24"/>
          <w:lang w:val="en-US"/>
        </w:rPr>
        <w:t>Materials and methods</w:t>
      </w:r>
      <w:r>
        <w:rPr>
          <w:rFonts w:ascii="Times New Roman" w:hAnsi="Times New Roman" w:cs="Times New Roman"/>
          <w:b/>
          <w:bCs/>
          <w:sz w:val="24"/>
          <w:szCs w:val="24"/>
          <w:lang w:val="en-US"/>
        </w:rPr>
        <w:t xml:space="preserve">. </w:t>
      </w:r>
      <w:r w:rsidRPr="00096CDF">
        <w:rPr>
          <w:rFonts w:ascii="Times New Roman" w:hAnsi="Times New Roman" w:cs="Times New Roman"/>
          <w:sz w:val="24"/>
          <w:szCs w:val="24"/>
          <w:lang w:val="en-US"/>
        </w:rPr>
        <w:t xml:space="preserve">An open, randomized study included 208 patients aged 45-75 years (mean age 60.6±1.4) with New York Heart Association (NYHA) class I-IV CHF of </w:t>
      </w:r>
      <w:proofErr w:type="spellStart"/>
      <w:r w:rsidRPr="00096CDF">
        <w:rPr>
          <w:rFonts w:ascii="Times New Roman" w:hAnsi="Times New Roman" w:cs="Times New Roman"/>
          <w:sz w:val="24"/>
          <w:szCs w:val="24"/>
          <w:lang w:val="en-US"/>
        </w:rPr>
        <w:t>ischaemic</w:t>
      </w:r>
      <w:proofErr w:type="spellEnd"/>
      <w:r w:rsidRPr="00096CDF">
        <w:rPr>
          <w:rFonts w:ascii="Times New Roman" w:hAnsi="Times New Roman" w:cs="Times New Roman"/>
          <w:sz w:val="24"/>
          <w:szCs w:val="24"/>
          <w:lang w:val="en-US"/>
        </w:rPr>
        <w:t xml:space="preserve"> origin (mean class 3±0.85). Among 174 patients, there were 78 men (44.8%) and 95 women (55.2%). Depending on the therapy, all patients were divided into 4 groups: Group I received basic drugs only; Group II received basic drugs and </w:t>
      </w:r>
      <w:proofErr w:type="spellStart"/>
      <w:r w:rsidRPr="00096CDF">
        <w:rPr>
          <w:rFonts w:ascii="Times New Roman" w:hAnsi="Times New Roman" w:cs="Times New Roman"/>
          <w:sz w:val="24"/>
          <w:szCs w:val="24"/>
          <w:lang w:val="en-US"/>
        </w:rPr>
        <w:t>methoxy</w:t>
      </w:r>
      <w:proofErr w:type="spellEnd"/>
      <w:r w:rsidRPr="00096CDF">
        <w:rPr>
          <w:rFonts w:ascii="Times New Roman" w:hAnsi="Times New Roman" w:cs="Times New Roman"/>
          <w:sz w:val="24"/>
          <w:szCs w:val="24"/>
          <w:lang w:val="en-US"/>
        </w:rPr>
        <w:t xml:space="preserve"> polyethylene glycol-</w:t>
      </w:r>
      <w:proofErr w:type="spellStart"/>
      <w:r w:rsidRPr="00096CDF">
        <w:rPr>
          <w:rFonts w:ascii="Times New Roman" w:hAnsi="Times New Roman" w:cs="Times New Roman"/>
          <w:sz w:val="24"/>
          <w:szCs w:val="24"/>
          <w:lang w:val="en-US"/>
        </w:rPr>
        <w:t>epoetin</w:t>
      </w:r>
      <w:proofErr w:type="spellEnd"/>
      <w:r w:rsidRPr="00096CDF">
        <w:rPr>
          <w:rFonts w:ascii="Times New Roman" w:hAnsi="Times New Roman" w:cs="Times New Roman"/>
          <w:sz w:val="24"/>
          <w:szCs w:val="24"/>
          <w:lang w:val="en-US"/>
        </w:rPr>
        <w:t xml:space="preserve"> beta; Group III (which included patients with iron deficiency) received basic drugs and iron supplements; Group IV received combination therapy comprising basic drugs, </w:t>
      </w:r>
      <w:proofErr w:type="spellStart"/>
      <w:r w:rsidRPr="00096CDF">
        <w:rPr>
          <w:rFonts w:ascii="Times New Roman" w:hAnsi="Times New Roman" w:cs="Times New Roman"/>
          <w:sz w:val="24"/>
          <w:szCs w:val="24"/>
          <w:lang w:val="en-US"/>
        </w:rPr>
        <w:t>methoxy</w:t>
      </w:r>
      <w:proofErr w:type="spellEnd"/>
      <w:r w:rsidRPr="00096CDF">
        <w:rPr>
          <w:rFonts w:ascii="Times New Roman" w:hAnsi="Times New Roman" w:cs="Times New Roman"/>
          <w:sz w:val="24"/>
          <w:szCs w:val="24"/>
          <w:lang w:val="en-US"/>
        </w:rPr>
        <w:t xml:space="preserve"> polyethylene glycol-</w:t>
      </w:r>
      <w:proofErr w:type="spellStart"/>
      <w:r w:rsidRPr="00096CDF">
        <w:rPr>
          <w:rFonts w:ascii="Times New Roman" w:hAnsi="Times New Roman" w:cs="Times New Roman"/>
          <w:sz w:val="24"/>
          <w:szCs w:val="24"/>
          <w:lang w:val="en-US"/>
        </w:rPr>
        <w:t>epoetin</w:t>
      </w:r>
      <w:proofErr w:type="spellEnd"/>
      <w:r w:rsidRPr="00096CDF">
        <w:rPr>
          <w:rFonts w:ascii="Times New Roman" w:hAnsi="Times New Roman" w:cs="Times New Roman"/>
          <w:sz w:val="24"/>
          <w:szCs w:val="24"/>
          <w:lang w:val="en-US"/>
        </w:rPr>
        <w:t xml:space="preserve"> beta, and iron supplements. Before and after treatment, the levels </w:t>
      </w:r>
      <w:proofErr w:type="spellStart"/>
      <w:r w:rsidRPr="00096CDF">
        <w:rPr>
          <w:rFonts w:ascii="Times New Roman" w:hAnsi="Times New Roman" w:cs="Times New Roman"/>
          <w:sz w:val="24"/>
          <w:szCs w:val="24"/>
          <w:lang w:val="en-US"/>
        </w:rPr>
        <w:t>haemoglobin</w:t>
      </w:r>
      <w:proofErr w:type="spellEnd"/>
      <w:r w:rsidRPr="00096CDF">
        <w:rPr>
          <w:rFonts w:ascii="Times New Roman" w:hAnsi="Times New Roman" w:cs="Times New Roman"/>
          <w:sz w:val="24"/>
          <w:szCs w:val="24"/>
          <w:lang w:val="en-US"/>
        </w:rPr>
        <w:t xml:space="preserve">, iron, </w:t>
      </w:r>
      <w:proofErr w:type="spellStart"/>
      <w:r w:rsidRPr="00096CDF">
        <w:rPr>
          <w:rFonts w:ascii="Times New Roman" w:hAnsi="Times New Roman" w:cs="Times New Roman"/>
          <w:sz w:val="24"/>
          <w:szCs w:val="24"/>
          <w:lang w:val="en-US"/>
        </w:rPr>
        <w:t>ferritin</w:t>
      </w:r>
      <w:proofErr w:type="spellEnd"/>
      <w:r w:rsidRPr="00096CDF">
        <w:rPr>
          <w:rFonts w:ascii="Times New Roman" w:hAnsi="Times New Roman" w:cs="Times New Roman"/>
          <w:sz w:val="24"/>
          <w:szCs w:val="24"/>
          <w:lang w:val="en-US"/>
        </w:rPr>
        <w:t xml:space="preserve">, </w:t>
      </w:r>
      <w:proofErr w:type="spellStart"/>
      <w:r w:rsidRPr="00096CDF">
        <w:rPr>
          <w:rFonts w:ascii="Times New Roman" w:hAnsi="Times New Roman" w:cs="Times New Roman"/>
          <w:sz w:val="24"/>
          <w:szCs w:val="24"/>
          <w:lang w:val="en-US"/>
        </w:rPr>
        <w:t>transferrin</w:t>
      </w:r>
      <w:proofErr w:type="spellEnd"/>
      <w:r w:rsidRPr="00096CDF">
        <w:rPr>
          <w:rFonts w:ascii="Times New Roman" w:hAnsi="Times New Roman" w:cs="Times New Roman"/>
          <w:sz w:val="24"/>
          <w:szCs w:val="24"/>
          <w:lang w:val="en-US"/>
        </w:rPr>
        <w:t>, erythropoietin, NT-</w:t>
      </w:r>
      <w:proofErr w:type="spellStart"/>
      <w:r w:rsidRPr="00096CDF">
        <w:rPr>
          <w:rFonts w:ascii="Times New Roman" w:hAnsi="Times New Roman" w:cs="Times New Roman"/>
          <w:sz w:val="24"/>
          <w:szCs w:val="24"/>
          <w:lang w:val="en-US"/>
        </w:rPr>
        <w:t>proBNP</w:t>
      </w:r>
      <w:proofErr w:type="spellEnd"/>
      <w:r w:rsidRPr="00096CDF">
        <w:rPr>
          <w:rFonts w:ascii="Times New Roman" w:hAnsi="Times New Roman" w:cs="Times New Roman"/>
          <w:sz w:val="24"/>
          <w:szCs w:val="24"/>
          <w:lang w:val="en-US"/>
        </w:rPr>
        <w:t>, and systolic and diastolic function of the left ventricle were determined.</w:t>
      </w:r>
    </w:p>
    <w:p w:rsidR="00096CDF" w:rsidRPr="00096CDF" w:rsidRDefault="00096CDF" w:rsidP="00096CDF">
      <w:pPr>
        <w:spacing w:after="0"/>
        <w:rPr>
          <w:rFonts w:ascii="Times New Roman" w:hAnsi="Times New Roman" w:cs="Times New Roman"/>
          <w:sz w:val="24"/>
          <w:szCs w:val="24"/>
          <w:lang w:val="en-US"/>
        </w:rPr>
      </w:pPr>
      <w:r w:rsidRPr="00096CDF">
        <w:rPr>
          <w:rFonts w:ascii="Times New Roman" w:hAnsi="Times New Roman" w:cs="Times New Roman"/>
          <w:b/>
          <w:bCs/>
          <w:sz w:val="24"/>
          <w:szCs w:val="24"/>
          <w:lang w:val="en-US"/>
        </w:rPr>
        <w:t>Results</w:t>
      </w:r>
      <w:r>
        <w:rPr>
          <w:rFonts w:ascii="Times New Roman" w:hAnsi="Times New Roman" w:cs="Times New Roman"/>
          <w:b/>
          <w:bCs/>
          <w:sz w:val="24"/>
          <w:szCs w:val="24"/>
          <w:lang w:val="en-US"/>
        </w:rPr>
        <w:t xml:space="preserve">. </w:t>
      </w:r>
      <w:r w:rsidRPr="00096CDF">
        <w:rPr>
          <w:rFonts w:ascii="Times New Roman" w:hAnsi="Times New Roman" w:cs="Times New Roman"/>
          <w:sz w:val="24"/>
          <w:szCs w:val="24"/>
          <w:lang w:val="en-US"/>
        </w:rPr>
        <w:t xml:space="preserve">In all groups of patients with CHF and </w:t>
      </w:r>
      <w:proofErr w:type="spellStart"/>
      <w:r w:rsidRPr="00096CDF">
        <w:rPr>
          <w:rFonts w:ascii="Times New Roman" w:hAnsi="Times New Roman" w:cs="Times New Roman"/>
          <w:sz w:val="24"/>
          <w:szCs w:val="24"/>
          <w:lang w:val="en-US"/>
        </w:rPr>
        <w:t>anaemia</w:t>
      </w:r>
      <w:proofErr w:type="spellEnd"/>
      <w:r w:rsidRPr="00096CDF">
        <w:rPr>
          <w:rFonts w:ascii="Times New Roman" w:hAnsi="Times New Roman" w:cs="Times New Roman"/>
          <w:sz w:val="24"/>
          <w:szCs w:val="24"/>
          <w:lang w:val="en-US"/>
        </w:rPr>
        <w:t>, an increase in NT-</w:t>
      </w:r>
      <w:proofErr w:type="spellStart"/>
      <w:r w:rsidRPr="00096CDF">
        <w:rPr>
          <w:rFonts w:ascii="Times New Roman" w:hAnsi="Times New Roman" w:cs="Times New Roman"/>
          <w:sz w:val="24"/>
          <w:szCs w:val="24"/>
          <w:lang w:val="en-US"/>
        </w:rPr>
        <w:t>proBNP</w:t>
      </w:r>
      <w:proofErr w:type="spellEnd"/>
      <w:r w:rsidRPr="00096CDF">
        <w:rPr>
          <w:rFonts w:ascii="Times New Roman" w:hAnsi="Times New Roman" w:cs="Times New Roman"/>
          <w:sz w:val="24"/>
          <w:szCs w:val="24"/>
          <w:lang w:val="en-US"/>
        </w:rPr>
        <w:t xml:space="preserve"> plasma levels was diagnosed. During the therapy with basic drugs, a decrease in NT-</w:t>
      </w:r>
      <w:proofErr w:type="spellStart"/>
      <w:r w:rsidRPr="00096CDF">
        <w:rPr>
          <w:rFonts w:ascii="Times New Roman" w:hAnsi="Times New Roman" w:cs="Times New Roman"/>
          <w:sz w:val="24"/>
          <w:szCs w:val="24"/>
          <w:lang w:val="en-US"/>
        </w:rPr>
        <w:t>proBNP</w:t>
      </w:r>
      <w:proofErr w:type="spellEnd"/>
      <w:r w:rsidRPr="00096CDF">
        <w:rPr>
          <w:rFonts w:ascii="Times New Roman" w:hAnsi="Times New Roman" w:cs="Times New Roman"/>
          <w:sz w:val="24"/>
          <w:szCs w:val="24"/>
          <w:lang w:val="en-US"/>
        </w:rPr>
        <w:t xml:space="preserve"> plasma levels was not significant. In the three other groups with different combinations of therapy, a decrease in NT-</w:t>
      </w:r>
      <w:proofErr w:type="spellStart"/>
      <w:r w:rsidRPr="00096CDF">
        <w:rPr>
          <w:rFonts w:ascii="Times New Roman" w:hAnsi="Times New Roman" w:cs="Times New Roman"/>
          <w:sz w:val="24"/>
          <w:szCs w:val="24"/>
          <w:lang w:val="en-US"/>
        </w:rPr>
        <w:t>proBNP</w:t>
      </w:r>
      <w:proofErr w:type="spellEnd"/>
      <w:r w:rsidRPr="00096CDF">
        <w:rPr>
          <w:rFonts w:ascii="Times New Roman" w:hAnsi="Times New Roman" w:cs="Times New Roman"/>
          <w:sz w:val="24"/>
          <w:szCs w:val="24"/>
          <w:lang w:val="en-US"/>
        </w:rPr>
        <w:t xml:space="preserve"> plasma levels was statistically </w:t>
      </w:r>
      <w:proofErr w:type="spellStart"/>
      <w:r w:rsidRPr="00096CDF">
        <w:rPr>
          <w:rFonts w:ascii="Times New Roman" w:hAnsi="Times New Roman" w:cs="Times New Roman"/>
          <w:sz w:val="24"/>
          <w:szCs w:val="24"/>
          <w:lang w:val="en-US"/>
        </w:rPr>
        <w:t>signifi</w:t>
      </w:r>
      <w:proofErr w:type="spellEnd"/>
      <w:r w:rsidRPr="00096CDF">
        <w:rPr>
          <w:rFonts w:ascii="Times New Roman" w:hAnsi="Times New Roman" w:cs="Times New Roman"/>
          <w:sz w:val="24"/>
          <w:szCs w:val="24"/>
          <w:lang w:val="en-US"/>
        </w:rPr>
        <w:t>-cant.</w:t>
      </w:r>
    </w:p>
    <w:p w:rsidR="00096CDF" w:rsidRPr="00096CDF" w:rsidRDefault="00096CDF" w:rsidP="00096CDF">
      <w:pPr>
        <w:spacing w:after="0"/>
        <w:rPr>
          <w:rFonts w:ascii="Times New Roman" w:hAnsi="Times New Roman" w:cs="Times New Roman"/>
          <w:sz w:val="24"/>
          <w:szCs w:val="24"/>
          <w:lang w:val="en-US"/>
        </w:rPr>
      </w:pPr>
      <w:r w:rsidRPr="00096CDF">
        <w:rPr>
          <w:rFonts w:ascii="Times New Roman" w:hAnsi="Times New Roman" w:cs="Times New Roman"/>
          <w:b/>
          <w:bCs/>
          <w:sz w:val="24"/>
          <w:szCs w:val="24"/>
          <w:lang w:val="en-US"/>
        </w:rPr>
        <w:t>Conclusion</w:t>
      </w:r>
      <w:r>
        <w:rPr>
          <w:rFonts w:ascii="Times New Roman" w:hAnsi="Times New Roman" w:cs="Times New Roman"/>
          <w:b/>
          <w:bCs/>
          <w:sz w:val="24"/>
          <w:szCs w:val="24"/>
          <w:lang w:val="en-US"/>
        </w:rPr>
        <w:t xml:space="preserve">. </w:t>
      </w:r>
      <w:r w:rsidRPr="00096CDF">
        <w:rPr>
          <w:rFonts w:ascii="Times New Roman" w:hAnsi="Times New Roman" w:cs="Times New Roman"/>
          <w:sz w:val="24"/>
          <w:szCs w:val="24"/>
          <w:lang w:val="en-US"/>
        </w:rPr>
        <w:t>These results reflect the prognostic value of determining NT-</w:t>
      </w:r>
      <w:proofErr w:type="spellStart"/>
      <w:r w:rsidRPr="00096CDF">
        <w:rPr>
          <w:rFonts w:ascii="Times New Roman" w:hAnsi="Times New Roman" w:cs="Times New Roman"/>
          <w:sz w:val="24"/>
          <w:szCs w:val="24"/>
          <w:lang w:val="en-US"/>
        </w:rPr>
        <w:t>proBNP</w:t>
      </w:r>
      <w:proofErr w:type="spellEnd"/>
      <w:r w:rsidRPr="00096CDF">
        <w:rPr>
          <w:rFonts w:ascii="Times New Roman" w:hAnsi="Times New Roman" w:cs="Times New Roman"/>
          <w:sz w:val="24"/>
          <w:szCs w:val="24"/>
          <w:lang w:val="en-US"/>
        </w:rPr>
        <w:t xml:space="preserve"> plasma levels in patients with CHF of </w:t>
      </w:r>
      <w:proofErr w:type="spellStart"/>
      <w:r w:rsidRPr="00096CDF">
        <w:rPr>
          <w:rFonts w:ascii="Times New Roman" w:hAnsi="Times New Roman" w:cs="Times New Roman"/>
          <w:sz w:val="24"/>
          <w:szCs w:val="24"/>
          <w:lang w:val="en-US"/>
        </w:rPr>
        <w:t>isch-aemic</w:t>
      </w:r>
      <w:proofErr w:type="spellEnd"/>
      <w:r w:rsidRPr="00096CDF">
        <w:rPr>
          <w:rFonts w:ascii="Times New Roman" w:hAnsi="Times New Roman" w:cs="Times New Roman"/>
          <w:sz w:val="24"/>
          <w:szCs w:val="24"/>
          <w:lang w:val="en-US"/>
        </w:rPr>
        <w:t xml:space="preserve"> nature and </w:t>
      </w:r>
      <w:proofErr w:type="spellStart"/>
      <w:r w:rsidRPr="00096CDF">
        <w:rPr>
          <w:rFonts w:ascii="Times New Roman" w:hAnsi="Times New Roman" w:cs="Times New Roman"/>
          <w:sz w:val="24"/>
          <w:szCs w:val="24"/>
          <w:lang w:val="en-US"/>
        </w:rPr>
        <w:t>anaemic</w:t>
      </w:r>
      <w:proofErr w:type="spellEnd"/>
      <w:r w:rsidRPr="00096CDF">
        <w:rPr>
          <w:rFonts w:ascii="Times New Roman" w:hAnsi="Times New Roman" w:cs="Times New Roman"/>
          <w:sz w:val="24"/>
          <w:szCs w:val="24"/>
          <w:lang w:val="en-US"/>
        </w:rPr>
        <w:t xml:space="preserve"> syndrome in order to select an effective treatment and evaluation of treatment.</w:t>
      </w:r>
    </w:p>
    <w:p w:rsidR="00096CDF" w:rsidRPr="00096CDF" w:rsidRDefault="00096CDF" w:rsidP="00096CDF">
      <w:pPr>
        <w:spacing w:after="0"/>
        <w:rPr>
          <w:rFonts w:ascii="Times New Roman" w:hAnsi="Times New Roman" w:cs="Times New Roman"/>
          <w:b/>
          <w:bCs/>
          <w:sz w:val="24"/>
          <w:szCs w:val="24"/>
          <w:lang w:val="en-US"/>
        </w:rPr>
      </w:pPr>
      <w:r w:rsidRPr="00096CDF">
        <w:rPr>
          <w:rFonts w:ascii="Times New Roman" w:hAnsi="Times New Roman" w:cs="Times New Roman"/>
          <w:b/>
          <w:bCs/>
          <w:sz w:val="24"/>
          <w:szCs w:val="24"/>
          <w:lang w:val="en-US"/>
        </w:rPr>
        <w:t>Keywords</w:t>
      </w:r>
    </w:p>
    <w:p w:rsidR="005B1A60" w:rsidRDefault="00096CDF" w:rsidP="00096CDF">
      <w:pPr>
        <w:spacing w:after="0"/>
        <w:rPr>
          <w:rFonts w:ascii="Times New Roman" w:hAnsi="Times New Roman" w:cs="Times New Roman"/>
          <w:sz w:val="24"/>
          <w:szCs w:val="24"/>
          <w:lang w:val="en-US"/>
        </w:rPr>
      </w:pPr>
      <w:r w:rsidRPr="00096CDF">
        <w:rPr>
          <w:rFonts w:ascii="Times New Roman" w:hAnsi="Times New Roman" w:cs="Times New Roman"/>
          <w:sz w:val="24"/>
          <w:szCs w:val="24"/>
          <w:lang w:val="en-US"/>
        </w:rPr>
        <w:t xml:space="preserve">Chronic heart failure, </w:t>
      </w:r>
      <w:proofErr w:type="spellStart"/>
      <w:r w:rsidRPr="00096CDF">
        <w:rPr>
          <w:rFonts w:ascii="Times New Roman" w:hAnsi="Times New Roman" w:cs="Times New Roman"/>
          <w:sz w:val="24"/>
          <w:szCs w:val="24"/>
          <w:lang w:val="en-US"/>
        </w:rPr>
        <w:t>anaemia</w:t>
      </w:r>
      <w:proofErr w:type="spellEnd"/>
      <w:r w:rsidRPr="00096CDF">
        <w:rPr>
          <w:rFonts w:ascii="Times New Roman" w:hAnsi="Times New Roman" w:cs="Times New Roman"/>
          <w:sz w:val="24"/>
          <w:szCs w:val="24"/>
          <w:lang w:val="en-US"/>
        </w:rPr>
        <w:t xml:space="preserve">, N-terminal of the </w:t>
      </w:r>
      <w:proofErr w:type="spellStart"/>
      <w:r w:rsidRPr="00096CDF">
        <w:rPr>
          <w:rFonts w:ascii="Times New Roman" w:hAnsi="Times New Roman" w:cs="Times New Roman"/>
          <w:sz w:val="24"/>
          <w:szCs w:val="24"/>
          <w:lang w:val="en-US"/>
        </w:rPr>
        <w:t>prohormone</w:t>
      </w:r>
      <w:proofErr w:type="spellEnd"/>
      <w:r w:rsidRPr="00096CDF">
        <w:rPr>
          <w:rFonts w:ascii="Times New Roman" w:hAnsi="Times New Roman" w:cs="Times New Roman"/>
          <w:sz w:val="24"/>
          <w:szCs w:val="24"/>
          <w:lang w:val="en-US"/>
        </w:rPr>
        <w:t xml:space="preserve"> brain </w:t>
      </w:r>
      <w:proofErr w:type="spellStart"/>
      <w:r w:rsidRPr="00096CDF">
        <w:rPr>
          <w:rFonts w:ascii="Times New Roman" w:hAnsi="Times New Roman" w:cs="Times New Roman"/>
          <w:sz w:val="24"/>
          <w:szCs w:val="24"/>
          <w:lang w:val="en-US"/>
        </w:rPr>
        <w:t>natriuretic</w:t>
      </w:r>
      <w:proofErr w:type="spellEnd"/>
      <w:r w:rsidRPr="00096CDF">
        <w:rPr>
          <w:rFonts w:ascii="Times New Roman" w:hAnsi="Times New Roman" w:cs="Times New Roman"/>
          <w:sz w:val="24"/>
          <w:szCs w:val="24"/>
          <w:lang w:val="en-US"/>
        </w:rPr>
        <w:t xml:space="preserve"> peptide</w:t>
      </w:r>
    </w:p>
    <w:p w:rsidR="00096CDF" w:rsidRDefault="00096CDF" w:rsidP="00096CDF">
      <w:pPr>
        <w:spacing w:after="0"/>
        <w:rPr>
          <w:rFonts w:ascii="Times New Roman" w:hAnsi="Times New Roman" w:cs="Times New Roman"/>
          <w:sz w:val="24"/>
          <w:szCs w:val="24"/>
          <w:lang w:val="en-US"/>
        </w:rPr>
      </w:pPr>
    </w:p>
    <w:p w:rsidR="00096CDF" w:rsidRDefault="00096CDF" w:rsidP="00096CDF">
      <w:pPr>
        <w:spacing w:after="0"/>
        <w:rPr>
          <w:rFonts w:ascii="Times New Roman" w:hAnsi="Times New Roman" w:cs="Times New Roman"/>
          <w:sz w:val="24"/>
          <w:szCs w:val="24"/>
          <w:lang w:val="en-US"/>
        </w:rPr>
      </w:pPr>
    </w:p>
    <w:p w:rsidR="00D1632D" w:rsidRDefault="00D1632D" w:rsidP="00D1632D">
      <w:pPr>
        <w:spacing w:after="0"/>
        <w:rPr>
          <w:rFonts w:ascii="Times New Roman" w:hAnsi="Times New Roman" w:cs="Times New Roman"/>
          <w:b/>
          <w:sz w:val="24"/>
          <w:szCs w:val="24"/>
          <w:lang w:val="en-US"/>
        </w:rPr>
      </w:pPr>
    </w:p>
    <w:p w:rsidR="00D1632D" w:rsidRPr="00D1632D" w:rsidRDefault="00D1632D" w:rsidP="00D1632D">
      <w:pPr>
        <w:spacing w:after="0"/>
        <w:rPr>
          <w:rFonts w:ascii="Times New Roman" w:hAnsi="Times New Roman" w:cs="Times New Roman"/>
          <w:b/>
          <w:sz w:val="24"/>
          <w:szCs w:val="24"/>
          <w:lang w:val="en-US"/>
        </w:rPr>
      </w:pPr>
      <w:r w:rsidRPr="00D1632D">
        <w:rPr>
          <w:rFonts w:ascii="Times New Roman" w:hAnsi="Times New Roman" w:cs="Times New Roman"/>
          <w:b/>
          <w:sz w:val="24"/>
          <w:szCs w:val="24"/>
          <w:lang w:val="en-US"/>
        </w:rPr>
        <w:t xml:space="preserve">Report of the European Congress of Cardiology 2015 </w:t>
      </w:r>
    </w:p>
    <w:p w:rsidR="00D1632D" w:rsidRPr="00D1632D" w:rsidRDefault="00D1632D" w:rsidP="00D1632D">
      <w:pPr>
        <w:spacing w:after="0"/>
        <w:rPr>
          <w:rFonts w:ascii="Times New Roman" w:hAnsi="Times New Roman" w:cs="Times New Roman"/>
          <w:sz w:val="24"/>
          <w:szCs w:val="24"/>
          <w:lang w:val="en-US"/>
        </w:rPr>
      </w:pPr>
      <w:r w:rsidRPr="00D1632D">
        <w:rPr>
          <w:rFonts w:ascii="Times New Roman" w:hAnsi="Times New Roman" w:cs="Times New Roman"/>
          <w:sz w:val="24"/>
          <w:szCs w:val="24"/>
          <w:lang w:val="en-US"/>
        </w:rPr>
        <w:t>International Heart and Vascular Disease Journal. 2015; 7: 46-48</w:t>
      </w:r>
    </w:p>
    <w:p w:rsidR="00D1632D" w:rsidRDefault="00D1632D" w:rsidP="00D1632D">
      <w:pPr>
        <w:spacing w:after="0"/>
        <w:rPr>
          <w:rFonts w:ascii="Times New Roman" w:hAnsi="Times New Roman" w:cs="Times New Roman"/>
          <w:b/>
          <w:bCs/>
          <w:sz w:val="24"/>
          <w:szCs w:val="24"/>
          <w:lang w:val="en-US"/>
        </w:rPr>
      </w:pPr>
    </w:p>
    <w:p w:rsidR="00D1632D" w:rsidRPr="00D1632D" w:rsidRDefault="00D1632D" w:rsidP="00D1632D">
      <w:pPr>
        <w:spacing w:after="0"/>
        <w:rPr>
          <w:rFonts w:ascii="Times New Roman" w:hAnsi="Times New Roman" w:cs="Times New Roman"/>
          <w:b/>
          <w:bCs/>
          <w:sz w:val="24"/>
          <w:szCs w:val="24"/>
          <w:lang w:val="en-US"/>
        </w:rPr>
      </w:pPr>
      <w:r w:rsidRPr="00D1632D">
        <w:rPr>
          <w:rFonts w:ascii="Times New Roman" w:hAnsi="Times New Roman" w:cs="Times New Roman"/>
          <w:b/>
          <w:bCs/>
          <w:sz w:val="24"/>
          <w:szCs w:val="24"/>
          <w:lang w:val="en-US"/>
        </w:rPr>
        <w:t>Summary</w:t>
      </w:r>
    </w:p>
    <w:p w:rsidR="00D1632D" w:rsidRPr="00D1632D" w:rsidRDefault="00D1632D" w:rsidP="00D1632D">
      <w:pPr>
        <w:spacing w:after="0"/>
        <w:rPr>
          <w:rFonts w:ascii="Times New Roman" w:hAnsi="Times New Roman" w:cs="Times New Roman"/>
          <w:sz w:val="24"/>
          <w:szCs w:val="24"/>
          <w:lang w:val="en-US"/>
        </w:rPr>
      </w:pPr>
      <w:r w:rsidRPr="00D1632D">
        <w:rPr>
          <w:rFonts w:ascii="Times New Roman" w:hAnsi="Times New Roman" w:cs="Times New Roman"/>
          <w:b/>
          <w:bCs/>
          <w:sz w:val="24"/>
          <w:szCs w:val="24"/>
          <w:lang w:val="en-US"/>
        </w:rPr>
        <w:t xml:space="preserve">Object. </w:t>
      </w:r>
      <w:r w:rsidRPr="00D1632D">
        <w:rPr>
          <w:rFonts w:ascii="Times New Roman" w:hAnsi="Times New Roman" w:cs="Times New Roman"/>
          <w:sz w:val="24"/>
          <w:szCs w:val="24"/>
          <w:lang w:val="en-US"/>
        </w:rPr>
        <w:t>Explore the structural-functional state of the left ventricle (LV) in female patients with post-infarction chronic heart failure (CHF) II–III functional class (FC) (NYHA).</w:t>
      </w:r>
    </w:p>
    <w:p w:rsidR="00D1632D" w:rsidRPr="00D1632D" w:rsidRDefault="00D1632D" w:rsidP="00D1632D">
      <w:pPr>
        <w:spacing w:after="0"/>
        <w:rPr>
          <w:rFonts w:ascii="Times New Roman" w:hAnsi="Times New Roman" w:cs="Times New Roman"/>
          <w:sz w:val="24"/>
          <w:szCs w:val="24"/>
          <w:lang w:val="en-US"/>
        </w:rPr>
      </w:pPr>
      <w:r w:rsidRPr="00D1632D">
        <w:rPr>
          <w:rFonts w:ascii="Times New Roman" w:hAnsi="Times New Roman" w:cs="Times New Roman"/>
          <w:b/>
          <w:bCs/>
          <w:sz w:val="24"/>
          <w:szCs w:val="24"/>
          <w:lang w:val="en-US"/>
        </w:rPr>
        <w:t xml:space="preserve">Materials and methods. </w:t>
      </w:r>
      <w:r w:rsidRPr="00D1632D">
        <w:rPr>
          <w:rFonts w:ascii="Times New Roman" w:hAnsi="Times New Roman" w:cs="Times New Roman"/>
          <w:sz w:val="24"/>
          <w:szCs w:val="24"/>
          <w:lang w:val="en-US"/>
        </w:rPr>
        <w:t>The study included 105 female patients with CHF II–III FC of non-</w:t>
      </w:r>
      <w:proofErr w:type="spellStart"/>
      <w:r w:rsidRPr="00D1632D">
        <w:rPr>
          <w:rFonts w:ascii="Times New Roman" w:hAnsi="Times New Roman" w:cs="Times New Roman"/>
          <w:sz w:val="24"/>
          <w:szCs w:val="24"/>
          <w:lang w:val="en-US"/>
        </w:rPr>
        <w:t>valvular</w:t>
      </w:r>
      <w:proofErr w:type="spellEnd"/>
      <w:r w:rsidRPr="00D1632D">
        <w:rPr>
          <w:rFonts w:ascii="Times New Roman" w:hAnsi="Times New Roman" w:cs="Times New Roman"/>
          <w:sz w:val="24"/>
          <w:szCs w:val="24"/>
          <w:lang w:val="en-US"/>
        </w:rPr>
        <w:t xml:space="preserve"> etiology; all of the patients were post-menopausal. The median age was 59 ± 6.7 years. All patients, included in the study, were performed </w:t>
      </w:r>
      <w:proofErr w:type="spellStart"/>
      <w:r w:rsidRPr="00D1632D">
        <w:rPr>
          <w:rFonts w:ascii="Times New Roman" w:hAnsi="Times New Roman" w:cs="Times New Roman"/>
          <w:sz w:val="24"/>
          <w:szCs w:val="24"/>
          <w:lang w:val="en-US"/>
        </w:rPr>
        <w:t>echocardiog-raphy</w:t>
      </w:r>
      <w:proofErr w:type="spellEnd"/>
      <w:r w:rsidRPr="00D1632D">
        <w:rPr>
          <w:rFonts w:ascii="Times New Roman" w:hAnsi="Times New Roman" w:cs="Times New Roman"/>
          <w:sz w:val="24"/>
          <w:szCs w:val="24"/>
          <w:lang w:val="en-US"/>
        </w:rPr>
        <w:t xml:space="preserve"> on ultrasound scanners «Vivid-7, Dimension» (USA).</w:t>
      </w:r>
    </w:p>
    <w:p w:rsidR="00D1632D" w:rsidRPr="00D1632D" w:rsidRDefault="00D1632D" w:rsidP="00D1632D">
      <w:pPr>
        <w:spacing w:after="0"/>
        <w:rPr>
          <w:rFonts w:ascii="Times New Roman" w:hAnsi="Times New Roman" w:cs="Times New Roman"/>
          <w:sz w:val="24"/>
          <w:szCs w:val="24"/>
          <w:lang w:val="en-US"/>
        </w:rPr>
      </w:pPr>
      <w:r w:rsidRPr="00D1632D">
        <w:rPr>
          <w:rFonts w:ascii="Times New Roman" w:hAnsi="Times New Roman" w:cs="Times New Roman"/>
          <w:b/>
          <w:bCs/>
          <w:sz w:val="24"/>
          <w:szCs w:val="24"/>
          <w:lang w:val="en-US"/>
        </w:rPr>
        <w:t xml:space="preserve">Results. </w:t>
      </w:r>
      <w:r w:rsidRPr="00D1632D">
        <w:rPr>
          <w:rFonts w:ascii="Times New Roman" w:hAnsi="Times New Roman" w:cs="Times New Roman"/>
          <w:sz w:val="24"/>
          <w:szCs w:val="24"/>
          <w:lang w:val="en-US"/>
        </w:rPr>
        <w:t xml:space="preserve">Analysis of the ECG results showed, that CHF occurs predominantly in women with preserved LV systolic function. Restrictive type of the diastolic LV relaxation was defined only in 6 patients (6.2 %), abnormal type of diastolic re-laxation was observed in 32 patients (31.3 %) and in 63 (61.7 %) patients the type of violation of diastolic relaxation could not be determined. It should also be noted, that 8 patients (8.16 %) had a combination of LV systolic </w:t>
      </w:r>
      <w:proofErr w:type="spellStart"/>
      <w:r w:rsidRPr="00D1632D">
        <w:rPr>
          <w:rFonts w:ascii="Times New Roman" w:hAnsi="Times New Roman" w:cs="Times New Roman"/>
          <w:sz w:val="24"/>
          <w:szCs w:val="24"/>
          <w:lang w:val="en-US"/>
        </w:rPr>
        <w:t>dysfunc-tion</w:t>
      </w:r>
      <w:proofErr w:type="spellEnd"/>
      <w:r w:rsidRPr="00D1632D">
        <w:rPr>
          <w:rFonts w:ascii="Times New Roman" w:hAnsi="Times New Roman" w:cs="Times New Roman"/>
          <w:sz w:val="24"/>
          <w:szCs w:val="24"/>
          <w:lang w:val="en-US"/>
        </w:rPr>
        <w:t xml:space="preserve">, defined in terms of LVEF, and signs of violation of diastolic relaxation, i.e. mixed LV dysfunction. In 23.5 % cases concentric LV hypertrophy was defined, in 48 % cases — eccentric </w:t>
      </w:r>
      <w:r w:rsidRPr="00D1632D">
        <w:rPr>
          <w:rFonts w:ascii="Times New Roman" w:hAnsi="Times New Roman" w:cs="Times New Roman"/>
          <w:sz w:val="24"/>
          <w:szCs w:val="24"/>
          <w:lang w:val="en-US"/>
        </w:rPr>
        <w:lastRenderedPageBreak/>
        <w:t>hypertrophy without dilatation, in 15.7 % cases — eccentric LV hypertrophy with dilatation and in 9.8 % cases — mixed hypertrophy of LV.</w:t>
      </w:r>
    </w:p>
    <w:p w:rsidR="00D1632D" w:rsidRPr="00D1632D" w:rsidRDefault="00D1632D" w:rsidP="00D1632D">
      <w:pPr>
        <w:spacing w:after="0"/>
        <w:rPr>
          <w:rFonts w:ascii="Times New Roman" w:hAnsi="Times New Roman" w:cs="Times New Roman"/>
          <w:sz w:val="24"/>
          <w:szCs w:val="24"/>
          <w:lang w:val="en-US"/>
        </w:rPr>
      </w:pPr>
      <w:r w:rsidRPr="00D1632D">
        <w:rPr>
          <w:rFonts w:ascii="Times New Roman" w:hAnsi="Times New Roman" w:cs="Times New Roman"/>
          <w:b/>
          <w:bCs/>
          <w:sz w:val="24"/>
          <w:szCs w:val="24"/>
          <w:lang w:val="en-US"/>
        </w:rPr>
        <w:t xml:space="preserve">Conclusion. </w:t>
      </w:r>
      <w:r w:rsidRPr="00D1632D">
        <w:rPr>
          <w:rFonts w:ascii="Times New Roman" w:hAnsi="Times New Roman" w:cs="Times New Roman"/>
          <w:sz w:val="24"/>
          <w:szCs w:val="24"/>
          <w:lang w:val="en-US"/>
        </w:rPr>
        <w:t>Post-infarction CHF in women is combined with the preserved LV systolic function. In cases with post-infarction CHF II–III FC, the most common type of LV remodeling is eccentric hypertrophy without dilatation.</w:t>
      </w:r>
    </w:p>
    <w:p w:rsidR="00D1632D" w:rsidRPr="000574DA" w:rsidRDefault="00D1632D" w:rsidP="00D1632D">
      <w:pPr>
        <w:spacing w:after="0"/>
        <w:rPr>
          <w:rFonts w:ascii="Times New Roman" w:hAnsi="Times New Roman" w:cs="Times New Roman"/>
          <w:b/>
          <w:bCs/>
          <w:sz w:val="24"/>
          <w:szCs w:val="24"/>
          <w:lang w:val="en-US"/>
        </w:rPr>
      </w:pPr>
      <w:r w:rsidRPr="000574DA">
        <w:rPr>
          <w:rFonts w:ascii="Times New Roman" w:hAnsi="Times New Roman" w:cs="Times New Roman"/>
          <w:b/>
          <w:bCs/>
          <w:sz w:val="24"/>
          <w:szCs w:val="24"/>
          <w:lang w:val="en-US"/>
        </w:rPr>
        <w:t>Key words</w:t>
      </w:r>
    </w:p>
    <w:p w:rsidR="00096CDF" w:rsidRDefault="00D1632D" w:rsidP="00D1632D">
      <w:pPr>
        <w:spacing w:after="0"/>
        <w:rPr>
          <w:rFonts w:ascii="Times New Roman" w:hAnsi="Times New Roman" w:cs="Times New Roman"/>
          <w:sz w:val="24"/>
          <w:szCs w:val="24"/>
          <w:lang w:val="en-US"/>
        </w:rPr>
      </w:pPr>
      <w:proofErr w:type="gramStart"/>
      <w:r w:rsidRPr="00D1632D">
        <w:rPr>
          <w:rFonts w:ascii="Times New Roman" w:hAnsi="Times New Roman" w:cs="Times New Roman"/>
          <w:sz w:val="24"/>
          <w:szCs w:val="24"/>
        </w:rPr>
        <w:t>С</w:t>
      </w:r>
      <w:proofErr w:type="spellStart"/>
      <w:proofErr w:type="gramEnd"/>
      <w:r w:rsidRPr="00D1632D">
        <w:rPr>
          <w:rFonts w:ascii="Times New Roman" w:hAnsi="Times New Roman" w:cs="Times New Roman"/>
          <w:sz w:val="24"/>
          <w:szCs w:val="24"/>
          <w:lang w:val="en-US"/>
        </w:rPr>
        <w:t>hronic</w:t>
      </w:r>
      <w:proofErr w:type="spellEnd"/>
      <w:r w:rsidRPr="00D1632D">
        <w:rPr>
          <w:rFonts w:ascii="Times New Roman" w:hAnsi="Times New Roman" w:cs="Times New Roman"/>
          <w:sz w:val="24"/>
          <w:szCs w:val="24"/>
          <w:lang w:val="en-US"/>
        </w:rPr>
        <w:t xml:space="preserve"> heart failure, diastolic dysfunction, remodeling</w:t>
      </w:r>
    </w:p>
    <w:p w:rsidR="00D1632D" w:rsidRDefault="00D1632D" w:rsidP="00D1632D">
      <w:pPr>
        <w:spacing w:after="0"/>
        <w:rPr>
          <w:rFonts w:ascii="Times New Roman" w:hAnsi="Times New Roman" w:cs="Times New Roman"/>
          <w:sz w:val="24"/>
          <w:szCs w:val="24"/>
          <w:lang w:val="en-US"/>
        </w:rPr>
      </w:pPr>
    </w:p>
    <w:p w:rsidR="00D1632D" w:rsidRDefault="00D1632D" w:rsidP="00D1632D">
      <w:pPr>
        <w:spacing w:after="0"/>
        <w:rPr>
          <w:rFonts w:ascii="Times New Roman" w:hAnsi="Times New Roman" w:cs="Times New Roman"/>
          <w:sz w:val="24"/>
          <w:szCs w:val="24"/>
          <w:lang w:val="en-US"/>
        </w:rPr>
      </w:pPr>
    </w:p>
    <w:p w:rsidR="00D1632D" w:rsidRDefault="00D1632D" w:rsidP="00D1632D">
      <w:pPr>
        <w:spacing w:after="0"/>
        <w:rPr>
          <w:rFonts w:ascii="Times New Roman" w:hAnsi="Times New Roman" w:cs="Times New Roman"/>
          <w:sz w:val="24"/>
          <w:szCs w:val="24"/>
          <w:lang w:val="en-US"/>
        </w:rPr>
      </w:pPr>
    </w:p>
    <w:p w:rsidR="00307D2A" w:rsidRPr="00307D2A" w:rsidRDefault="00307D2A" w:rsidP="00307D2A">
      <w:pPr>
        <w:spacing w:after="0"/>
        <w:rPr>
          <w:rFonts w:ascii="Times New Roman" w:hAnsi="Times New Roman" w:cs="Times New Roman"/>
          <w:b/>
          <w:sz w:val="24"/>
          <w:szCs w:val="24"/>
          <w:lang w:val="en-US"/>
        </w:rPr>
      </w:pPr>
      <w:proofErr w:type="spellStart"/>
      <w:r w:rsidRPr="00307D2A">
        <w:rPr>
          <w:rFonts w:ascii="Times New Roman" w:hAnsi="Times New Roman" w:cs="Times New Roman"/>
          <w:b/>
          <w:sz w:val="24"/>
          <w:szCs w:val="24"/>
          <w:lang w:val="en-US"/>
        </w:rPr>
        <w:t>Averin</w:t>
      </w:r>
      <w:proofErr w:type="spellEnd"/>
      <w:r w:rsidRPr="00307D2A">
        <w:rPr>
          <w:rFonts w:ascii="Times New Roman" w:hAnsi="Times New Roman" w:cs="Times New Roman"/>
          <w:b/>
          <w:sz w:val="24"/>
          <w:szCs w:val="24"/>
          <w:lang w:val="en-US"/>
        </w:rPr>
        <w:t xml:space="preserve"> E.E. Safety of chronic heart failure complex therapy: results of randomized crossover study </w:t>
      </w:r>
      <w:proofErr w:type="spellStart"/>
      <w:r w:rsidRPr="00307D2A">
        <w:rPr>
          <w:rFonts w:ascii="Times New Roman" w:hAnsi="Times New Roman" w:cs="Times New Roman"/>
          <w:b/>
          <w:sz w:val="24"/>
          <w:szCs w:val="24"/>
          <w:lang w:val="en-US"/>
        </w:rPr>
        <w:t>BASTion</w:t>
      </w:r>
      <w:proofErr w:type="spellEnd"/>
      <w:r w:rsidRPr="00307D2A">
        <w:rPr>
          <w:rFonts w:ascii="Times New Roman" w:hAnsi="Times New Roman" w:cs="Times New Roman"/>
          <w:b/>
          <w:sz w:val="24"/>
          <w:szCs w:val="24"/>
          <w:lang w:val="en-US"/>
        </w:rPr>
        <w:t xml:space="preserve">. </w:t>
      </w:r>
    </w:p>
    <w:p w:rsidR="00307D2A" w:rsidRPr="00307D2A" w:rsidRDefault="00307D2A" w:rsidP="00307D2A">
      <w:pPr>
        <w:spacing w:after="0"/>
        <w:rPr>
          <w:rFonts w:ascii="Times New Roman" w:hAnsi="Times New Roman" w:cs="Times New Roman"/>
          <w:sz w:val="24"/>
          <w:szCs w:val="24"/>
          <w:lang w:val="en-US"/>
        </w:rPr>
      </w:pPr>
      <w:r w:rsidRPr="00307D2A">
        <w:rPr>
          <w:rFonts w:ascii="Times New Roman" w:hAnsi="Times New Roman" w:cs="Times New Roman"/>
          <w:sz w:val="24"/>
          <w:szCs w:val="24"/>
          <w:lang w:val="en-US"/>
        </w:rPr>
        <w:t>International Heart and Vascular Disease Journal. 2016; 11: 31-36</w:t>
      </w:r>
    </w:p>
    <w:p w:rsidR="00307D2A" w:rsidRDefault="00307D2A" w:rsidP="00307D2A">
      <w:pPr>
        <w:spacing w:after="0"/>
        <w:rPr>
          <w:rFonts w:ascii="Times New Roman" w:hAnsi="Times New Roman" w:cs="Times New Roman"/>
          <w:b/>
          <w:bCs/>
          <w:sz w:val="24"/>
          <w:szCs w:val="24"/>
          <w:lang w:val="en-US"/>
        </w:rPr>
      </w:pPr>
    </w:p>
    <w:p w:rsidR="00307D2A" w:rsidRPr="00307D2A" w:rsidRDefault="00307D2A" w:rsidP="00C65037">
      <w:pPr>
        <w:spacing w:after="0"/>
        <w:jc w:val="both"/>
        <w:rPr>
          <w:rFonts w:ascii="Times New Roman" w:hAnsi="Times New Roman" w:cs="Times New Roman"/>
          <w:b/>
          <w:bCs/>
          <w:sz w:val="24"/>
          <w:szCs w:val="24"/>
          <w:lang w:val="en-US"/>
        </w:rPr>
      </w:pPr>
      <w:r w:rsidRPr="00307D2A">
        <w:rPr>
          <w:rFonts w:ascii="Times New Roman" w:hAnsi="Times New Roman" w:cs="Times New Roman"/>
          <w:b/>
          <w:bCs/>
          <w:sz w:val="24"/>
          <w:szCs w:val="24"/>
          <w:lang w:val="en-US"/>
        </w:rPr>
        <w:t>Summary</w:t>
      </w:r>
    </w:p>
    <w:p w:rsidR="00307D2A" w:rsidRPr="00307D2A" w:rsidRDefault="00307D2A" w:rsidP="00C65037">
      <w:pPr>
        <w:spacing w:after="0"/>
        <w:jc w:val="both"/>
        <w:rPr>
          <w:rFonts w:ascii="Times New Roman" w:hAnsi="Times New Roman" w:cs="Times New Roman"/>
          <w:sz w:val="24"/>
          <w:szCs w:val="24"/>
          <w:lang w:val="en-US"/>
        </w:rPr>
      </w:pPr>
      <w:r w:rsidRPr="00307D2A">
        <w:rPr>
          <w:rFonts w:ascii="Times New Roman" w:hAnsi="Times New Roman" w:cs="Times New Roman"/>
          <w:b/>
          <w:bCs/>
          <w:sz w:val="24"/>
          <w:szCs w:val="24"/>
          <w:lang w:val="en-US"/>
        </w:rPr>
        <w:t>Objective</w:t>
      </w:r>
      <w:r>
        <w:rPr>
          <w:rFonts w:ascii="Times New Roman" w:hAnsi="Times New Roman" w:cs="Times New Roman"/>
          <w:b/>
          <w:bCs/>
          <w:sz w:val="24"/>
          <w:szCs w:val="24"/>
          <w:lang w:val="en-US"/>
        </w:rPr>
        <w:t xml:space="preserve">. </w:t>
      </w:r>
      <w:r w:rsidRPr="00307D2A">
        <w:rPr>
          <w:rFonts w:ascii="Times New Roman" w:hAnsi="Times New Roman" w:cs="Times New Roman"/>
          <w:sz w:val="24"/>
          <w:szCs w:val="24"/>
          <w:lang w:val="en-US"/>
        </w:rPr>
        <w:t xml:space="preserve">To estimate the safety of complex therapy of patients with chronic heart failure after adding to treatment </w:t>
      </w:r>
      <w:proofErr w:type="spellStart"/>
      <w:r w:rsidRPr="00307D2A">
        <w:rPr>
          <w:rFonts w:ascii="Times New Roman" w:hAnsi="Times New Roman" w:cs="Times New Roman"/>
          <w:sz w:val="24"/>
          <w:szCs w:val="24"/>
          <w:lang w:val="en-US"/>
        </w:rPr>
        <w:t>diureticswith</w:t>
      </w:r>
      <w:proofErr w:type="spellEnd"/>
      <w:r w:rsidRPr="00307D2A">
        <w:rPr>
          <w:rFonts w:ascii="Times New Roman" w:hAnsi="Times New Roman" w:cs="Times New Roman"/>
          <w:sz w:val="24"/>
          <w:szCs w:val="24"/>
          <w:lang w:val="en-US"/>
        </w:rPr>
        <w:t xml:space="preserve"> different influence on potassium excretion.</w:t>
      </w:r>
    </w:p>
    <w:p w:rsidR="00307D2A" w:rsidRPr="00307D2A" w:rsidRDefault="00307D2A" w:rsidP="00C65037">
      <w:pPr>
        <w:spacing w:after="0"/>
        <w:jc w:val="both"/>
        <w:rPr>
          <w:rFonts w:ascii="Times New Roman" w:hAnsi="Times New Roman" w:cs="Times New Roman"/>
          <w:sz w:val="24"/>
          <w:szCs w:val="24"/>
          <w:lang w:val="en-US"/>
        </w:rPr>
      </w:pPr>
      <w:proofErr w:type="spellStart"/>
      <w:r w:rsidRPr="00307D2A">
        <w:rPr>
          <w:rFonts w:ascii="Times New Roman" w:hAnsi="Times New Roman" w:cs="Times New Roman"/>
          <w:b/>
          <w:bCs/>
          <w:sz w:val="24"/>
          <w:szCs w:val="24"/>
          <w:lang w:val="en-US"/>
        </w:rPr>
        <w:t>Matherials</w:t>
      </w:r>
      <w:proofErr w:type="spellEnd"/>
      <w:r w:rsidRPr="00307D2A">
        <w:rPr>
          <w:rFonts w:ascii="Times New Roman" w:hAnsi="Times New Roman" w:cs="Times New Roman"/>
          <w:b/>
          <w:bCs/>
          <w:sz w:val="24"/>
          <w:szCs w:val="24"/>
          <w:lang w:val="en-US"/>
        </w:rPr>
        <w:t xml:space="preserve"> and methods</w:t>
      </w:r>
      <w:r>
        <w:rPr>
          <w:rFonts w:ascii="Times New Roman" w:hAnsi="Times New Roman" w:cs="Times New Roman"/>
          <w:b/>
          <w:bCs/>
          <w:sz w:val="24"/>
          <w:szCs w:val="24"/>
          <w:lang w:val="en-US"/>
        </w:rPr>
        <w:t xml:space="preserve">. </w:t>
      </w:r>
      <w:r w:rsidRPr="00307D2A">
        <w:rPr>
          <w:rFonts w:ascii="Times New Roman" w:hAnsi="Times New Roman" w:cs="Times New Roman"/>
          <w:sz w:val="24"/>
          <w:szCs w:val="24"/>
          <w:lang w:val="en-US"/>
        </w:rPr>
        <w:t xml:space="preserve">19 patients over 18 years with stable chronic heart failure (CHF), II and III NYHA </w:t>
      </w:r>
      <w:proofErr w:type="gramStart"/>
      <w:r w:rsidRPr="00307D2A">
        <w:rPr>
          <w:rFonts w:ascii="Times New Roman" w:hAnsi="Times New Roman" w:cs="Times New Roman"/>
          <w:sz w:val="24"/>
          <w:szCs w:val="24"/>
          <w:lang w:val="en-US"/>
        </w:rPr>
        <w:t>class,</w:t>
      </w:r>
      <w:proofErr w:type="gramEnd"/>
      <w:r w:rsidRPr="00307D2A">
        <w:rPr>
          <w:rFonts w:ascii="Times New Roman" w:hAnsi="Times New Roman" w:cs="Times New Roman"/>
          <w:sz w:val="24"/>
          <w:szCs w:val="24"/>
          <w:lang w:val="en-US"/>
        </w:rPr>
        <w:t xml:space="preserve"> were included in random-</w:t>
      </w:r>
      <w:proofErr w:type="spellStart"/>
      <w:r w:rsidRPr="00307D2A">
        <w:rPr>
          <w:rFonts w:ascii="Times New Roman" w:hAnsi="Times New Roman" w:cs="Times New Roman"/>
          <w:sz w:val="24"/>
          <w:szCs w:val="24"/>
          <w:lang w:val="en-US"/>
        </w:rPr>
        <w:t>ized</w:t>
      </w:r>
      <w:proofErr w:type="spellEnd"/>
      <w:r w:rsidRPr="00307D2A">
        <w:rPr>
          <w:rFonts w:ascii="Times New Roman" w:hAnsi="Times New Roman" w:cs="Times New Roman"/>
          <w:sz w:val="24"/>
          <w:szCs w:val="24"/>
          <w:lang w:val="en-US"/>
        </w:rPr>
        <w:t xml:space="preserve"> crossover study. All patients were administered with standard CHF therapy: </w:t>
      </w:r>
      <w:r w:rsidRPr="00307D2A">
        <w:rPr>
          <w:rFonts w:ascii="Times New Roman" w:hAnsi="Times New Roman" w:cs="Times New Roman"/>
          <w:sz w:val="24"/>
          <w:szCs w:val="24"/>
        </w:rPr>
        <w:t>β</w:t>
      </w:r>
      <w:r w:rsidRPr="00307D2A">
        <w:rPr>
          <w:rFonts w:ascii="Times New Roman" w:hAnsi="Times New Roman" w:cs="Times New Roman"/>
          <w:sz w:val="24"/>
          <w:szCs w:val="24"/>
          <w:lang w:val="en-US"/>
        </w:rPr>
        <w:t xml:space="preserve">-blocker, angiotensin-converting enzyme (ACE) inhibitor, mineral-corticoid receptor inhibitor and diuretic. Patients’ therapy did not </w:t>
      </w:r>
      <w:proofErr w:type="spellStart"/>
      <w:r w:rsidRPr="00307D2A">
        <w:rPr>
          <w:rFonts w:ascii="Times New Roman" w:hAnsi="Times New Roman" w:cs="Times New Roman"/>
          <w:sz w:val="24"/>
          <w:szCs w:val="24"/>
          <w:lang w:val="en-US"/>
        </w:rPr>
        <w:t>changeuntil</w:t>
      </w:r>
      <w:proofErr w:type="spellEnd"/>
      <w:r w:rsidRPr="00307D2A">
        <w:rPr>
          <w:rFonts w:ascii="Times New Roman" w:hAnsi="Times New Roman" w:cs="Times New Roman"/>
          <w:sz w:val="24"/>
          <w:szCs w:val="24"/>
          <w:lang w:val="en-US"/>
        </w:rPr>
        <w:t xml:space="preserve"> one month before randomization. After randomization patients were subdivided into two groups: first group (8 persons) started </w:t>
      </w:r>
      <w:proofErr w:type="spellStart"/>
      <w:r w:rsidRPr="00307D2A">
        <w:rPr>
          <w:rFonts w:ascii="Times New Roman" w:hAnsi="Times New Roman" w:cs="Times New Roman"/>
          <w:sz w:val="24"/>
          <w:szCs w:val="24"/>
          <w:lang w:val="en-US"/>
        </w:rPr>
        <w:t>diurethic</w:t>
      </w:r>
      <w:proofErr w:type="spellEnd"/>
      <w:r w:rsidRPr="00307D2A">
        <w:rPr>
          <w:rFonts w:ascii="Times New Roman" w:hAnsi="Times New Roman" w:cs="Times New Roman"/>
          <w:sz w:val="24"/>
          <w:szCs w:val="24"/>
          <w:lang w:val="en-US"/>
        </w:rPr>
        <w:t xml:space="preserve"> therapy with </w:t>
      </w:r>
      <w:proofErr w:type="spellStart"/>
      <w:r w:rsidRPr="00307D2A">
        <w:rPr>
          <w:rFonts w:ascii="Times New Roman" w:hAnsi="Times New Roman" w:cs="Times New Roman"/>
          <w:sz w:val="24"/>
          <w:szCs w:val="24"/>
          <w:lang w:val="en-US"/>
        </w:rPr>
        <w:t>furosemide</w:t>
      </w:r>
      <w:proofErr w:type="spellEnd"/>
      <w:r w:rsidRPr="00307D2A">
        <w:rPr>
          <w:rFonts w:ascii="Times New Roman" w:hAnsi="Times New Roman" w:cs="Times New Roman"/>
          <w:sz w:val="24"/>
          <w:szCs w:val="24"/>
          <w:lang w:val="en-US"/>
        </w:rPr>
        <w:t>, second one (11 persons) started diuretic therapy with to-</w:t>
      </w:r>
      <w:proofErr w:type="spellStart"/>
      <w:r w:rsidRPr="00307D2A">
        <w:rPr>
          <w:rFonts w:ascii="Times New Roman" w:hAnsi="Times New Roman" w:cs="Times New Roman"/>
          <w:sz w:val="24"/>
          <w:szCs w:val="24"/>
          <w:lang w:val="en-US"/>
        </w:rPr>
        <w:t>rasemide</w:t>
      </w:r>
      <w:proofErr w:type="spellEnd"/>
      <w:r w:rsidRPr="00307D2A">
        <w:rPr>
          <w:rFonts w:ascii="Times New Roman" w:hAnsi="Times New Roman" w:cs="Times New Roman"/>
          <w:sz w:val="24"/>
          <w:szCs w:val="24"/>
          <w:lang w:val="en-US"/>
        </w:rPr>
        <w:t xml:space="preserve">. Therapy was estimated after one month and patients who took </w:t>
      </w:r>
      <w:proofErr w:type="spellStart"/>
      <w:r w:rsidRPr="00307D2A">
        <w:rPr>
          <w:rFonts w:ascii="Times New Roman" w:hAnsi="Times New Roman" w:cs="Times New Roman"/>
          <w:sz w:val="24"/>
          <w:szCs w:val="24"/>
          <w:lang w:val="en-US"/>
        </w:rPr>
        <w:t>torasemide</w:t>
      </w:r>
      <w:proofErr w:type="spellEnd"/>
      <w:r w:rsidRPr="00307D2A">
        <w:rPr>
          <w:rFonts w:ascii="Times New Roman" w:hAnsi="Times New Roman" w:cs="Times New Roman"/>
          <w:sz w:val="24"/>
          <w:szCs w:val="24"/>
          <w:lang w:val="en-US"/>
        </w:rPr>
        <w:t xml:space="preserve"> started to take </w:t>
      </w:r>
      <w:proofErr w:type="spellStart"/>
      <w:r w:rsidRPr="00307D2A">
        <w:rPr>
          <w:rFonts w:ascii="Times New Roman" w:hAnsi="Times New Roman" w:cs="Times New Roman"/>
          <w:sz w:val="24"/>
          <w:szCs w:val="24"/>
          <w:lang w:val="en-US"/>
        </w:rPr>
        <w:t>furosemidefore</w:t>
      </w:r>
      <w:proofErr w:type="spellEnd"/>
      <w:r w:rsidRPr="00307D2A">
        <w:rPr>
          <w:rFonts w:ascii="Times New Roman" w:hAnsi="Times New Roman" w:cs="Times New Roman"/>
          <w:sz w:val="24"/>
          <w:szCs w:val="24"/>
          <w:lang w:val="en-US"/>
        </w:rPr>
        <w:t xml:space="preserve"> one more month and vice versa, patients who previously received </w:t>
      </w:r>
      <w:proofErr w:type="spellStart"/>
      <w:r w:rsidRPr="00307D2A">
        <w:rPr>
          <w:rFonts w:ascii="Times New Roman" w:hAnsi="Times New Roman" w:cs="Times New Roman"/>
          <w:sz w:val="24"/>
          <w:szCs w:val="24"/>
          <w:lang w:val="en-US"/>
        </w:rPr>
        <w:t>furasemide</w:t>
      </w:r>
      <w:proofErr w:type="spellEnd"/>
      <w:r w:rsidRPr="00307D2A">
        <w:rPr>
          <w:rFonts w:ascii="Times New Roman" w:hAnsi="Times New Roman" w:cs="Times New Roman"/>
          <w:sz w:val="24"/>
          <w:szCs w:val="24"/>
          <w:lang w:val="en-US"/>
        </w:rPr>
        <w:t xml:space="preserve"> changed it to </w:t>
      </w:r>
      <w:proofErr w:type="spellStart"/>
      <w:r w:rsidRPr="00307D2A">
        <w:rPr>
          <w:rFonts w:ascii="Times New Roman" w:hAnsi="Times New Roman" w:cs="Times New Roman"/>
          <w:sz w:val="24"/>
          <w:szCs w:val="24"/>
          <w:lang w:val="en-US"/>
        </w:rPr>
        <w:t>torasemide</w:t>
      </w:r>
      <w:proofErr w:type="spellEnd"/>
      <w:r w:rsidRPr="00307D2A">
        <w:rPr>
          <w:rFonts w:ascii="Times New Roman" w:hAnsi="Times New Roman" w:cs="Times New Roman"/>
          <w:sz w:val="24"/>
          <w:szCs w:val="24"/>
          <w:lang w:val="en-US"/>
        </w:rPr>
        <w:t xml:space="preserve">. </w:t>
      </w:r>
      <w:proofErr w:type="spellStart"/>
      <w:r w:rsidRPr="00307D2A">
        <w:rPr>
          <w:rFonts w:ascii="Times New Roman" w:hAnsi="Times New Roman" w:cs="Times New Roman"/>
          <w:sz w:val="24"/>
          <w:szCs w:val="24"/>
          <w:lang w:val="en-US"/>
        </w:rPr>
        <w:t>Allpatients</w:t>
      </w:r>
      <w:proofErr w:type="spellEnd"/>
      <w:r w:rsidRPr="00307D2A">
        <w:rPr>
          <w:rFonts w:ascii="Times New Roman" w:hAnsi="Times New Roman" w:cs="Times New Roman"/>
          <w:sz w:val="24"/>
          <w:szCs w:val="24"/>
          <w:lang w:val="en-US"/>
        </w:rPr>
        <w:t xml:space="preserve"> received medicines in necessary doses according with their clinical condition.</w:t>
      </w:r>
    </w:p>
    <w:p w:rsidR="00307D2A" w:rsidRPr="00307D2A" w:rsidRDefault="00307D2A" w:rsidP="00C65037">
      <w:pPr>
        <w:spacing w:after="0"/>
        <w:jc w:val="both"/>
        <w:rPr>
          <w:rFonts w:ascii="Times New Roman" w:hAnsi="Times New Roman" w:cs="Times New Roman"/>
          <w:sz w:val="24"/>
          <w:szCs w:val="24"/>
          <w:lang w:val="en-US"/>
        </w:rPr>
      </w:pPr>
      <w:r w:rsidRPr="00307D2A">
        <w:rPr>
          <w:rFonts w:ascii="Times New Roman" w:hAnsi="Times New Roman" w:cs="Times New Roman"/>
          <w:b/>
          <w:bCs/>
          <w:sz w:val="24"/>
          <w:szCs w:val="24"/>
          <w:lang w:val="en-US"/>
        </w:rPr>
        <w:t>Results</w:t>
      </w:r>
      <w:r>
        <w:rPr>
          <w:rFonts w:ascii="Times New Roman" w:hAnsi="Times New Roman" w:cs="Times New Roman"/>
          <w:b/>
          <w:bCs/>
          <w:sz w:val="24"/>
          <w:szCs w:val="24"/>
          <w:lang w:val="en-US"/>
        </w:rPr>
        <w:t xml:space="preserve">. </w:t>
      </w:r>
      <w:r w:rsidRPr="00307D2A">
        <w:rPr>
          <w:rFonts w:ascii="Times New Roman" w:hAnsi="Times New Roman" w:cs="Times New Roman"/>
          <w:sz w:val="24"/>
          <w:szCs w:val="24"/>
          <w:lang w:val="en-US"/>
        </w:rPr>
        <w:t>Average age of patients included in the study was 68</w:t>
      </w:r>
      <w:proofErr w:type="gramStart"/>
      <w:r w:rsidRPr="00307D2A">
        <w:rPr>
          <w:rFonts w:ascii="Times New Roman" w:hAnsi="Times New Roman" w:cs="Times New Roman"/>
          <w:sz w:val="24"/>
          <w:szCs w:val="24"/>
          <w:lang w:val="en-US"/>
        </w:rPr>
        <w:t>,2</w:t>
      </w:r>
      <w:proofErr w:type="gramEnd"/>
      <w:r w:rsidRPr="00307D2A">
        <w:rPr>
          <w:rFonts w:ascii="Times New Roman" w:hAnsi="Times New Roman" w:cs="Times New Roman"/>
          <w:sz w:val="24"/>
          <w:szCs w:val="24"/>
          <w:lang w:val="en-US"/>
        </w:rPr>
        <w:t>±9,5 years. 52</w:t>
      </w:r>
      <w:proofErr w:type="gramStart"/>
      <w:r w:rsidRPr="00307D2A">
        <w:rPr>
          <w:rFonts w:ascii="Times New Roman" w:hAnsi="Times New Roman" w:cs="Times New Roman"/>
          <w:sz w:val="24"/>
          <w:szCs w:val="24"/>
          <w:lang w:val="en-US"/>
        </w:rPr>
        <w:t>,6</w:t>
      </w:r>
      <w:proofErr w:type="gramEnd"/>
      <w:r w:rsidRPr="00307D2A">
        <w:rPr>
          <w:rFonts w:ascii="Times New Roman" w:hAnsi="Times New Roman" w:cs="Times New Roman"/>
          <w:sz w:val="24"/>
          <w:szCs w:val="24"/>
          <w:lang w:val="en-US"/>
        </w:rPr>
        <w:t xml:space="preserve">% of patients were males. Average dose </w:t>
      </w:r>
      <w:proofErr w:type="spellStart"/>
      <w:r w:rsidRPr="00307D2A">
        <w:rPr>
          <w:rFonts w:ascii="Times New Roman" w:hAnsi="Times New Roman" w:cs="Times New Roman"/>
          <w:sz w:val="24"/>
          <w:szCs w:val="24"/>
          <w:lang w:val="en-US"/>
        </w:rPr>
        <w:t>oftorasemide</w:t>
      </w:r>
      <w:proofErr w:type="spellEnd"/>
      <w:r w:rsidRPr="00307D2A">
        <w:rPr>
          <w:rFonts w:ascii="Times New Roman" w:hAnsi="Times New Roman" w:cs="Times New Roman"/>
          <w:sz w:val="24"/>
          <w:szCs w:val="24"/>
          <w:lang w:val="en-US"/>
        </w:rPr>
        <w:t xml:space="preserve"> in the study was 24</w:t>
      </w:r>
      <w:proofErr w:type="gramStart"/>
      <w:r w:rsidRPr="00307D2A">
        <w:rPr>
          <w:rFonts w:ascii="Times New Roman" w:hAnsi="Times New Roman" w:cs="Times New Roman"/>
          <w:sz w:val="24"/>
          <w:szCs w:val="24"/>
          <w:lang w:val="en-US"/>
        </w:rPr>
        <w:t>,5</w:t>
      </w:r>
      <w:proofErr w:type="gramEnd"/>
      <w:r w:rsidRPr="00307D2A">
        <w:rPr>
          <w:rFonts w:ascii="Times New Roman" w:hAnsi="Times New Roman" w:cs="Times New Roman"/>
          <w:sz w:val="24"/>
          <w:szCs w:val="24"/>
          <w:lang w:val="en-US"/>
        </w:rPr>
        <w:t xml:space="preserve">±7,4 mg per week, and average dose of furosemide was 111,6±16,8 mg per week. Used average doses of four-component therapy did not lead to occurrence of </w:t>
      </w:r>
      <w:proofErr w:type="spellStart"/>
      <w:r w:rsidRPr="00307D2A">
        <w:rPr>
          <w:rFonts w:ascii="Times New Roman" w:hAnsi="Times New Roman" w:cs="Times New Roman"/>
          <w:sz w:val="24"/>
          <w:szCs w:val="24"/>
          <w:lang w:val="en-US"/>
        </w:rPr>
        <w:t>hyperkaliemic</w:t>
      </w:r>
      <w:proofErr w:type="spellEnd"/>
      <w:r w:rsidRPr="00307D2A">
        <w:rPr>
          <w:rFonts w:ascii="Times New Roman" w:hAnsi="Times New Roman" w:cs="Times New Roman"/>
          <w:sz w:val="24"/>
          <w:szCs w:val="24"/>
          <w:lang w:val="en-US"/>
        </w:rPr>
        <w:t xml:space="preserve"> conditions. Results of6-minute walk tests revealed improved tolerability of physical exercise after </w:t>
      </w:r>
      <w:proofErr w:type="spellStart"/>
      <w:r w:rsidRPr="00307D2A">
        <w:rPr>
          <w:rFonts w:ascii="Times New Roman" w:hAnsi="Times New Roman" w:cs="Times New Roman"/>
          <w:sz w:val="24"/>
          <w:szCs w:val="24"/>
          <w:lang w:val="en-US"/>
        </w:rPr>
        <w:t>torasemide</w:t>
      </w:r>
      <w:proofErr w:type="spellEnd"/>
      <w:r w:rsidRPr="00307D2A">
        <w:rPr>
          <w:rFonts w:ascii="Times New Roman" w:hAnsi="Times New Roman" w:cs="Times New Roman"/>
          <w:sz w:val="24"/>
          <w:szCs w:val="24"/>
          <w:lang w:val="en-US"/>
        </w:rPr>
        <w:t xml:space="preserve"> treatment. </w:t>
      </w:r>
      <w:proofErr w:type="spellStart"/>
      <w:r w:rsidRPr="00307D2A">
        <w:rPr>
          <w:rFonts w:ascii="Times New Roman" w:hAnsi="Times New Roman" w:cs="Times New Roman"/>
          <w:sz w:val="24"/>
          <w:szCs w:val="24"/>
          <w:lang w:val="en-US"/>
        </w:rPr>
        <w:t>Torasemidewas</w:t>
      </w:r>
      <w:proofErr w:type="spellEnd"/>
      <w:r w:rsidRPr="00307D2A">
        <w:rPr>
          <w:rFonts w:ascii="Times New Roman" w:hAnsi="Times New Roman" w:cs="Times New Roman"/>
          <w:sz w:val="24"/>
          <w:szCs w:val="24"/>
          <w:lang w:val="en-US"/>
        </w:rPr>
        <w:t xml:space="preserve"> better tolerated by patients.</w:t>
      </w:r>
    </w:p>
    <w:p w:rsidR="00307D2A" w:rsidRPr="00307D2A" w:rsidRDefault="00307D2A" w:rsidP="00C65037">
      <w:pPr>
        <w:spacing w:after="0"/>
        <w:jc w:val="both"/>
        <w:rPr>
          <w:rFonts w:ascii="Times New Roman" w:hAnsi="Times New Roman" w:cs="Times New Roman"/>
          <w:sz w:val="24"/>
          <w:szCs w:val="24"/>
          <w:lang w:val="en-US"/>
        </w:rPr>
      </w:pPr>
      <w:r w:rsidRPr="00307D2A">
        <w:rPr>
          <w:rFonts w:ascii="Times New Roman" w:hAnsi="Times New Roman" w:cs="Times New Roman"/>
          <w:b/>
          <w:bCs/>
          <w:sz w:val="24"/>
          <w:szCs w:val="24"/>
          <w:lang w:val="en-US"/>
        </w:rPr>
        <w:t>Conclusion</w:t>
      </w:r>
      <w:r>
        <w:rPr>
          <w:rFonts w:ascii="Times New Roman" w:hAnsi="Times New Roman" w:cs="Times New Roman"/>
          <w:b/>
          <w:bCs/>
          <w:sz w:val="24"/>
          <w:szCs w:val="24"/>
          <w:lang w:val="en-US"/>
        </w:rPr>
        <w:t xml:space="preserve">. </w:t>
      </w:r>
      <w:r w:rsidRPr="00307D2A">
        <w:rPr>
          <w:rFonts w:ascii="Times New Roman" w:hAnsi="Times New Roman" w:cs="Times New Roman"/>
          <w:sz w:val="24"/>
          <w:szCs w:val="24"/>
          <w:lang w:val="en-US"/>
        </w:rPr>
        <w:t xml:space="preserve">Lack of reflex tachycardia in response to </w:t>
      </w:r>
      <w:proofErr w:type="spellStart"/>
      <w:r w:rsidRPr="00307D2A">
        <w:rPr>
          <w:rFonts w:ascii="Times New Roman" w:hAnsi="Times New Roman" w:cs="Times New Roman"/>
          <w:sz w:val="24"/>
          <w:szCs w:val="24"/>
          <w:lang w:val="en-US"/>
        </w:rPr>
        <w:t>torasemide</w:t>
      </w:r>
      <w:proofErr w:type="spellEnd"/>
      <w:r w:rsidRPr="00307D2A">
        <w:rPr>
          <w:rFonts w:ascii="Times New Roman" w:hAnsi="Times New Roman" w:cs="Times New Roman"/>
          <w:sz w:val="24"/>
          <w:szCs w:val="24"/>
          <w:lang w:val="en-US"/>
        </w:rPr>
        <w:t xml:space="preserve"> therapy allows </w:t>
      </w:r>
      <w:proofErr w:type="gramStart"/>
      <w:r w:rsidRPr="00307D2A">
        <w:rPr>
          <w:rFonts w:ascii="Times New Roman" w:hAnsi="Times New Roman" w:cs="Times New Roman"/>
          <w:sz w:val="24"/>
          <w:szCs w:val="24"/>
          <w:lang w:val="en-US"/>
        </w:rPr>
        <w:t>to recommend</w:t>
      </w:r>
      <w:proofErr w:type="gramEnd"/>
      <w:r w:rsidRPr="00307D2A">
        <w:rPr>
          <w:rFonts w:ascii="Times New Roman" w:hAnsi="Times New Roman" w:cs="Times New Roman"/>
          <w:sz w:val="24"/>
          <w:szCs w:val="24"/>
          <w:lang w:val="en-US"/>
        </w:rPr>
        <w:t xml:space="preserve"> it for the majority of </w:t>
      </w:r>
      <w:proofErr w:type="spellStart"/>
      <w:r w:rsidRPr="00307D2A">
        <w:rPr>
          <w:rFonts w:ascii="Times New Roman" w:hAnsi="Times New Roman" w:cs="Times New Roman"/>
          <w:sz w:val="24"/>
          <w:szCs w:val="24"/>
          <w:lang w:val="en-US"/>
        </w:rPr>
        <w:t>patientswith</w:t>
      </w:r>
      <w:proofErr w:type="spellEnd"/>
      <w:r w:rsidRPr="00307D2A">
        <w:rPr>
          <w:rFonts w:ascii="Times New Roman" w:hAnsi="Times New Roman" w:cs="Times New Roman"/>
          <w:sz w:val="24"/>
          <w:szCs w:val="24"/>
          <w:lang w:val="en-US"/>
        </w:rPr>
        <w:t xml:space="preserve"> CHF especially to the ones with comorbid pathologies.</w:t>
      </w:r>
    </w:p>
    <w:p w:rsidR="00307D2A" w:rsidRPr="00307D2A" w:rsidRDefault="00307D2A" w:rsidP="00C65037">
      <w:pPr>
        <w:spacing w:after="0"/>
        <w:jc w:val="both"/>
        <w:rPr>
          <w:rFonts w:ascii="Times New Roman" w:hAnsi="Times New Roman" w:cs="Times New Roman"/>
          <w:b/>
          <w:bCs/>
          <w:sz w:val="24"/>
          <w:szCs w:val="24"/>
          <w:lang w:val="en-US"/>
        </w:rPr>
      </w:pPr>
      <w:r w:rsidRPr="00307D2A">
        <w:rPr>
          <w:rFonts w:ascii="Times New Roman" w:hAnsi="Times New Roman" w:cs="Times New Roman"/>
          <w:b/>
          <w:bCs/>
          <w:sz w:val="24"/>
          <w:szCs w:val="24"/>
          <w:lang w:val="en-US"/>
        </w:rPr>
        <w:t>Keywords</w:t>
      </w:r>
    </w:p>
    <w:p w:rsidR="00D1632D" w:rsidRDefault="00307D2A" w:rsidP="00C65037">
      <w:pPr>
        <w:spacing w:after="0"/>
        <w:jc w:val="both"/>
        <w:rPr>
          <w:rFonts w:ascii="Times New Roman" w:hAnsi="Times New Roman" w:cs="Times New Roman"/>
          <w:sz w:val="24"/>
          <w:szCs w:val="24"/>
          <w:lang w:val="en-US"/>
        </w:rPr>
      </w:pPr>
      <w:proofErr w:type="spellStart"/>
      <w:r w:rsidRPr="00307D2A">
        <w:rPr>
          <w:rFonts w:ascii="Times New Roman" w:hAnsi="Times New Roman" w:cs="Times New Roman"/>
          <w:sz w:val="24"/>
          <w:szCs w:val="24"/>
          <w:lang w:val="en-US"/>
        </w:rPr>
        <w:t>Torasemide</w:t>
      </w:r>
      <w:proofErr w:type="spellEnd"/>
      <w:r w:rsidRPr="00307D2A">
        <w:rPr>
          <w:rFonts w:ascii="Times New Roman" w:hAnsi="Times New Roman" w:cs="Times New Roman"/>
          <w:sz w:val="24"/>
          <w:szCs w:val="24"/>
          <w:lang w:val="en-US"/>
        </w:rPr>
        <w:t>, chronic heart failure, hyperkalemia, hypokalemia, 6-minute walk test</w:t>
      </w:r>
    </w:p>
    <w:p w:rsidR="00C65037" w:rsidRDefault="00C65037" w:rsidP="00307D2A">
      <w:pPr>
        <w:spacing w:after="0"/>
        <w:rPr>
          <w:rFonts w:ascii="Times New Roman" w:hAnsi="Times New Roman" w:cs="Times New Roman"/>
          <w:sz w:val="24"/>
          <w:szCs w:val="24"/>
          <w:lang w:val="en-US"/>
        </w:rPr>
      </w:pPr>
    </w:p>
    <w:p w:rsidR="000574DA" w:rsidRDefault="000574DA" w:rsidP="00307D2A">
      <w:pPr>
        <w:spacing w:after="0"/>
        <w:rPr>
          <w:rFonts w:ascii="Times New Roman" w:hAnsi="Times New Roman" w:cs="Times New Roman"/>
          <w:sz w:val="24"/>
          <w:szCs w:val="24"/>
          <w:lang w:val="en-US"/>
        </w:rPr>
      </w:pPr>
    </w:p>
    <w:p w:rsidR="000574DA" w:rsidRDefault="000574DA" w:rsidP="00307D2A">
      <w:pPr>
        <w:spacing w:after="0"/>
        <w:rPr>
          <w:rFonts w:ascii="Times New Roman" w:hAnsi="Times New Roman" w:cs="Times New Roman"/>
          <w:sz w:val="24"/>
          <w:szCs w:val="24"/>
          <w:lang w:val="en-US"/>
        </w:rPr>
      </w:pPr>
    </w:p>
    <w:p w:rsidR="000574DA" w:rsidRPr="000574DA" w:rsidRDefault="000574DA" w:rsidP="000574DA">
      <w:pPr>
        <w:spacing w:after="0" w:line="240" w:lineRule="auto"/>
        <w:jc w:val="both"/>
        <w:rPr>
          <w:rFonts w:ascii="Times New Roman" w:hAnsi="Times New Roman" w:cs="Times New Roman"/>
          <w:b/>
          <w:sz w:val="24"/>
          <w:szCs w:val="24"/>
          <w:lang w:val="en-US"/>
        </w:rPr>
      </w:pPr>
      <w:proofErr w:type="spellStart"/>
      <w:r w:rsidRPr="000574DA">
        <w:rPr>
          <w:rFonts w:ascii="Times New Roman" w:hAnsi="Times New Roman" w:cs="Times New Roman"/>
          <w:b/>
          <w:sz w:val="24"/>
          <w:szCs w:val="24"/>
          <w:lang w:val="en-US"/>
        </w:rPr>
        <w:t>Kamilova</w:t>
      </w:r>
      <w:proofErr w:type="spellEnd"/>
      <w:r w:rsidRPr="000574DA">
        <w:rPr>
          <w:rFonts w:ascii="Times New Roman" w:hAnsi="Times New Roman" w:cs="Times New Roman"/>
          <w:b/>
          <w:sz w:val="24"/>
          <w:szCs w:val="24"/>
          <w:lang w:val="en-US"/>
        </w:rPr>
        <w:t xml:space="preserve"> U.K., </w:t>
      </w:r>
      <w:proofErr w:type="spellStart"/>
      <w:r w:rsidRPr="000574DA">
        <w:rPr>
          <w:rFonts w:ascii="Times New Roman" w:hAnsi="Times New Roman" w:cs="Times New Roman"/>
          <w:b/>
          <w:sz w:val="24"/>
          <w:szCs w:val="24"/>
          <w:lang w:val="en-US"/>
        </w:rPr>
        <w:t>Rasulova</w:t>
      </w:r>
      <w:proofErr w:type="spellEnd"/>
      <w:r w:rsidRPr="000574DA">
        <w:rPr>
          <w:rFonts w:ascii="Times New Roman" w:hAnsi="Times New Roman" w:cs="Times New Roman"/>
          <w:b/>
          <w:sz w:val="24"/>
          <w:szCs w:val="24"/>
          <w:lang w:val="en-US"/>
        </w:rPr>
        <w:t xml:space="preserve"> Z.D., </w:t>
      </w:r>
      <w:proofErr w:type="spellStart"/>
      <w:r w:rsidRPr="000574DA">
        <w:rPr>
          <w:rFonts w:ascii="Times New Roman" w:hAnsi="Times New Roman" w:cs="Times New Roman"/>
          <w:b/>
          <w:sz w:val="24"/>
          <w:szCs w:val="24"/>
          <w:lang w:val="en-US"/>
        </w:rPr>
        <w:t>Nuritdinov</w:t>
      </w:r>
      <w:proofErr w:type="spellEnd"/>
      <w:r w:rsidRPr="000574DA">
        <w:rPr>
          <w:rFonts w:ascii="Times New Roman" w:hAnsi="Times New Roman" w:cs="Times New Roman"/>
          <w:b/>
          <w:sz w:val="24"/>
          <w:szCs w:val="24"/>
          <w:lang w:val="en-US"/>
        </w:rPr>
        <w:t xml:space="preserve"> N.</w:t>
      </w:r>
      <w:r w:rsidRPr="000574DA">
        <w:rPr>
          <w:rFonts w:ascii="Times New Roman" w:hAnsi="Times New Roman" w:cs="Times New Roman"/>
          <w:b/>
          <w:sz w:val="24"/>
          <w:szCs w:val="24"/>
        </w:rPr>
        <w:t>А</w:t>
      </w:r>
      <w:r w:rsidRPr="000574DA">
        <w:rPr>
          <w:rFonts w:ascii="Times New Roman" w:hAnsi="Times New Roman" w:cs="Times New Roman"/>
          <w:b/>
          <w:sz w:val="24"/>
          <w:szCs w:val="24"/>
          <w:lang w:val="en-US"/>
        </w:rPr>
        <w:t xml:space="preserve">., </w:t>
      </w:r>
      <w:proofErr w:type="spellStart"/>
      <w:r w:rsidRPr="000574DA">
        <w:rPr>
          <w:rFonts w:ascii="Times New Roman" w:hAnsi="Times New Roman" w:cs="Times New Roman"/>
          <w:b/>
          <w:sz w:val="24"/>
          <w:szCs w:val="24"/>
          <w:lang w:val="en-US"/>
        </w:rPr>
        <w:t>Ibabekova</w:t>
      </w:r>
      <w:proofErr w:type="spellEnd"/>
      <w:r w:rsidRPr="000574DA">
        <w:rPr>
          <w:rFonts w:ascii="Times New Roman" w:hAnsi="Times New Roman" w:cs="Times New Roman"/>
          <w:b/>
          <w:sz w:val="24"/>
          <w:szCs w:val="24"/>
          <w:lang w:val="en-US"/>
        </w:rPr>
        <w:t xml:space="preserve"> </w:t>
      </w:r>
      <w:proofErr w:type="spellStart"/>
      <w:r w:rsidRPr="000574DA">
        <w:rPr>
          <w:rFonts w:ascii="Times New Roman" w:hAnsi="Times New Roman" w:cs="Times New Roman"/>
          <w:b/>
          <w:sz w:val="24"/>
          <w:szCs w:val="24"/>
          <w:lang w:val="en-US"/>
        </w:rPr>
        <w:t>Sh.R</w:t>
      </w:r>
      <w:proofErr w:type="spellEnd"/>
      <w:r w:rsidRPr="000574DA">
        <w:rPr>
          <w:rFonts w:ascii="Times New Roman" w:hAnsi="Times New Roman" w:cs="Times New Roman"/>
          <w:b/>
          <w:sz w:val="24"/>
          <w:szCs w:val="24"/>
          <w:lang w:val="en-US"/>
        </w:rPr>
        <w:t xml:space="preserve">. </w:t>
      </w:r>
    </w:p>
    <w:p w:rsidR="000574DA" w:rsidRPr="000574DA" w:rsidRDefault="000574DA" w:rsidP="000574DA">
      <w:pPr>
        <w:spacing w:after="0" w:line="240" w:lineRule="auto"/>
        <w:jc w:val="both"/>
        <w:rPr>
          <w:rFonts w:ascii="Times New Roman" w:hAnsi="Times New Roman" w:cs="Times New Roman"/>
          <w:b/>
          <w:sz w:val="24"/>
          <w:szCs w:val="24"/>
          <w:lang w:val="en-US"/>
        </w:rPr>
      </w:pPr>
      <w:proofErr w:type="gramStart"/>
      <w:r w:rsidRPr="000574DA">
        <w:rPr>
          <w:rFonts w:ascii="Times New Roman" w:hAnsi="Times New Roman" w:cs="Times New Roman"/>
          <w:b/>
          <w:sz w:val="24"/>
          <w:szCs w:val="24"/>
          <w:lang w:val="en-US"/>
        </w:rPr>
        <w:t>Left ventricular diastolic function characteristics in patients with chronic heart failure, in relation to the degree of chronic kidney disease, and their dynamics during treatment.</w:t>
      </w:r>
      <w:proofErr w:type="gramEnd"/>
      <w:r w:rsidRPr="000574DA">
        <w:rPr>
          <w:rFonts w:ascii="Times New Roman" w:hAnsi="Times New Roman" w:cs="Times New Roman"/>
          <w:b/>
          <w:sz w:val="24"/>
          <w:szCs w:val="24"/>
          <w:lang w:val="en-US"/>
        </w:rPr>
        <w:t xml:space="preserve"> </w:t>
      </w:r>
    </w:p>
    <w:p w:rsidR="000574DA" w:rsidRPr="005B7036" w:rsidRDefault="000574DA" w:rsidP="000574DA">
      <w:pPr>
        <w:spacing w:after="0" w:line="240" w:lineRule="auto"/>
        <w:jc w:val="both"/>
        <w:rPr>
          <w:rFonts w:ascii="Times New Roman" w:hAnsi="Times New Roman" w:cs="Times New Roman"/>
          <w:sz w:val="24"/>
          <w:szCs w:val="24"/>
          <w:lang w:val="en-US"/>
        </w:rPr>
      </w:pPr>
      <w:proofErr w:type="gramStart"/>
      <w:r w:rsidRPr="005B7036">
        <w:rPr>
          <w:rFonts w:ascii="Times New Roman" w:hAnsi="Times New Roman" w:cs="Times New Roman"/>
          <w:sz w:val="24"/>
          <w:szCs w:val="24"/>
          <w:lang w:val="en-US"/>
        </w:rPr>
        <w:t>International Heart and Vascular Disease Journal.</w:t>
      </w:r>
      <w:proofErr w:type="gramEnd"/>
      <w:r w:rsidRPr="005B7036">
        <w:rPr>
          <w:rFonts w:ascii="Times New Roman" w:hAnsi="Times New Roman" w:cs="Times New Roman"/>
          <w:sz w:val="24"/>
          <w:szCs w:val="24"/>
          <w:lang w:val="en-US"/>
        </w:rPr>
        <w:t xml:space="preserve"> 2018; 20: 12-17</w:t>
      </w:r>
    </w:p>
    <w:p w:rsidR="000574DA" w:rsidRDefault="000574DA" w:rsidP="000574DA">
      <w:pPr>
        <w:spacing w:after="0" w:line="240" w:lineRule="auto"/>
        <w:jc w:val="both"/>
        <w:rPr>
          <w:rStyle w:val="Bold"/>
          <w:rFonts w:ascii="Times New Roman" w:hAnsi="Times New Roman" w:cs="Times New Roman"/>
          <w:sz w:val="24"/>
          <w:szCs w:val="24"/>
          <w:lang w:val="en-US"/>
        </w:rPr>
      </w:pPr>
    </w:p>
    <w:p w:rsidR="000574DA" w:rsidRPr="005B7036" w:rsidRDefault="000574DA" w:rsidP="000574DA">
      <w:pPr>
        <w:spacing w:after="0" w:line="240" w:lineRule="auto"/>
        <w:jc w:val="both"/>
        <w:rPr>
          <w:rFonts w:ascii="Times New Roman" w:hAnsi="Times New Roman" w:cs="Times New Roman"/>
          <w:sz w:val="24"/>
          <w:szCs w:val="24"/>
          <w:lang w:val="en-US"/>
        </w:rPr>
      </w:pPr>
      <w:proofErr w:type="gramStart"/>
      <w:r w:rsidRPr="005B7036">
        <w:rPr>
          <w:rStyle w:val="Bold"/>
          <w:rFonts w:ascii="Times New Roman" w:hAnsi="Times New Roman" w:cs="Times New Roman"/>
          <w:sz w:val="24"/>
          <w:szCs w:val="24"/>
          <w:lang w:val="en-US"/>
        </w:rPr>
        <w:t>Objective.</w:t>
      </w:r>
      <w:proofErr w:type="gramEnd"/>
      <w:r w:rsidRPr="005B7036">
        <w:rPr>
          <w:rFonts w:ascii="Times New Roman" w:hAnsi="Times New Roman" w:cs="Times New Roman"/>
          <w:sz w:val="24"/>
          <w:szCs w:val="24"/>
          <w:lang w:val="en-US"/>
        </w:rPr>
        <w:t xml:space="preserve"> To study the dynamics of left ventricular diastolic function (LV DF) in patients with I –III functional classes (FC) of chronic heart failure (CHF) during </w:t>
      </w:r>
      <w:proofErr w:type="spellStart"/>
      <w:r w:rsidRPr="005B7036">
        <w:rPr>
          <w:rFonts w:ascii="Times New Roman" w:hAnsi="Times New Roman" w:cs="Times New Roman"/>
          <w:sz w:val="24"/>
          <w:szCs w:val="24"/>
          <w:lang w:val="en-US"/>
        </w:rPr>
        <w:t>lisinopril</w:t>
      </w:r>
      <w:proofErr w:type="spellEnd"/>
      <w:r w:rsidRPr="005B7036">
        <w:rPr>
          <w:rFonts w:ascii="Times New Roman" w:hAnsi="Times New Roman" w:cs="Times New Roman"/>
          <w:sz w:val="24"/>
          <w:szCs w:val="24"/>
          <w:lang w:val="en-US"/>
        </w:rPr>
        <w:t xml:space="preserve"> and </w:t>
      </w:r>
      <w:proofErr w:type="spellStart"/>
      <w:r w:rsidRPr="005B7036">
        <w:rPr>
          <w:rFonts w:ascii="Times New Roman" w:hAnsi="Times New Roman" w:cs="Times New Roman"/>
          <w:sz w:val="24"/>
          <w:szCs w:val="24"/>
          <w:lang w:val="en-US"/>
        </w:rPr>
        <w:t>losartan</w:t>
      </w:r>
      <w:proofErr w:type="spellEnd"/>
      <w:r w:rsidRPr="005B7036">
        <w:rPr>
          <w:rFonts w:ascii="Times New Roman" w:hAnsi="Times New Roman" w:cs="Times New Roman"/>
          <w:sz w:val="24"/>
          <w:szCs w:val="24"/>
          <w:lang w:val="en-US"/>
        </w:rPr>
        <w:t xml:space="preserve"> treatment, depending on stage of chronic kidney disease.</w:t>
      </w:r>
    </w:p>
    <w:p w:rsidR="000574DA" w:rsidRPr="005B7036" w:rsidRDefault="000574DA" w:rsidP="000574DA">
      <w:pPr>
        <w:spacing w:after="0" w:line="240" w:lineRule="auto"/>
        <w:jc w:val="both"/>
        <w:rPr>
          <w:rFonts w:ascii="Times New Roman" w:hAnsi="Times New Roman" w:cs="Times New Roman"/>
          <w:sz w:val="24"/>
          <w:szCs w:val="24"/>
          <w:lang w:val="en-US"/>
        </w:rPr>
      </w:pPr>
      <w:proofErr w:type="gramStart"/>
      <w:r w:rsidRPr="005B7036">
        <w:rPr>
          <w:rStyle w:val="Bold"/>
          <w:rFonts w:ascii="Times New Roman" w:hAnsi="Times New Roman" w:cs="Times New Roman"/>
          <w:sz w:val="24"/>
          <w:szCs w:val="24"/>
          <w:lang w:val="en-US"/>
        </w:rPr>
        <w:lastRenderedPageBreak/>
        <w:t>Materials and methods.</w:t>
      </w:r>
      <w:proofErr w:type="gramEnd"/>
      <w:r w:rsidRPr="005B7036">
        <w:rPr>
          <w:rFonts w:ascii="Times New Roman" w:hAnsi="Times New Roman" w:cs="Times New Roman"/>
          <w:sz w:val="24"/>
          <w:szCs w:val="24"/>
          <w:lang w:val="en-US"/>
        </w:rPr>
        <w:t xml:space="preserve"> We examined 223 patients with coronary artery disease and I –III FC of CHF initially and after 6 months of treatment. The first group (I) contained 118 patients with I –III FC of CHF, who received </w:t>
      </w:r>
      <w:proofErr w:type="spellStart"/>
      <w:r w:rsidRPr="005B7036">
        <w:rPr>
          <w:rFonts w:ascii="Times New Roman" w:hAnsi="Times New Roman" w:cs="Times New Roman"/>
          <w:sz w:val="24"/>
          <w:szCs w:val="24"/>
          <w:lang w:val="en-US"/>
        </w:rPr>
        <w:t>lisinopril</w:t>
      </w:r>
      <w:proofErr w:type="spellEnd"/>
      <w:r w:rsidRPr="005B7036">
        <w:rPr>
          <w:rFonts w:ascii="Times New Roman" w:hAnsi="Times New Roman" w:cs="Times New Roman"/>
          <w:sz w:val="24"/>
          <w:szCs w:val="24"/>
          <w:lang w:val="en-US"/>
        </w:rPr>
        <w:t xml:space="preserve"> as a standard therapy, whereas the second group (II) received </w:t>
      </w:r>
      <w:proofErr w:type="spellStart"/>
      <w:r w:rsidRPr="005B7036">
        <w:rPr>
          <w:rFonts w:ascii="Times New Roman" w:hAnsi="Times New Roman" w:cs="Times New Roman"/>
          <w:sz w:val="24"/>
          <w:szCs w:val="24"/>
          <w:lang w:val="en-US"/>
        </w:rPr>
        <w:t>losartan</w:t>
      </w:r>
      <w:proofErr w:type="spellEnd"/>
      <w:r w:rsidRPr="005B7036">
        <w:rPr>
          <w:rFonts w:ascii="Times New Roman" w:hAnsi="Times New Roman" w:cs="Times New Roman"/>
          <w:sz w:val="24"/>
          <w:szCs w:val="24"/>
          <w:lang w:val="en-US"/>
        </w:rPr>
        <w:t xml:space="preserve">, and included 105 patients with I –III FC of CHF (the average dose of </w:t>
      </w:r>
      <w:proofErr w:type="spellStart"/>
      <w:r w:rsidRPr="005B7036">
        <w:rPr>
          <w:rFonts w:ascii="Times New Roman" w:hAnsi="Times New Roman" w:cs="Times New Roman"/>
          <w:sz w:val="24"/>
          <w:szCs w:val="24"/>
          <w:lang w:val="en-US"/>
        </w:rPr>
        <w:t>lisinopril</w:t>
      </w:r>
      <w:proofErr w:type="spellEnd"/>
      <w:r w:rsidRPr="005B7036">
        <w:rPr>
          <w:rFonts w:ascii="Times New Roman" w:hAnsi="Times New Roman" w:cs="Times New Roman"/>
          <w:sz w:val="24"/>
          <w:szCs w:val="24"/>
          <w:lang w:val="en-US"/>
        </w:rPr>
        <w:t xml:space="preserve"> was 7.8 ± 2.6, </w:t>
      </w:r>
      <w:proofErr w:type="spellStart"/>
      <w:r w:rsidRPr="005B7036">
        <w:rPr>
          <w:rFonts w:ascii="Times New Roman" w:hAnsi="Times New Roman" w:cs="Times New Roman"/>
          <w:sz w:val="24"/>
          <w:szCs w:val="24"/>
          <w:lang w:val="en-US"/>
        </w:rPr>
        <w:t>losartan</w:t>
      </w:r>
      <w:proofErr w:type="spellEnd"/>
      <w:r w:rsidRPr="005B7036">
        <w:rPr>
          <w:rFonts w:ascii="Times New Roman" w:hAnsi="Times New Roman" w:cs="Times New Roman"/>
          <w:sz w:val="24"/>
          <w:szCs w:val="24"/>
          <w:lang w:val="en-US"/>
        </w:rPr>
        <w:t xml:space="preserve"> -76.3 ± 25.6 mg/day). All the patients underwent </w:t>
      </w:r>
      <w:proofErr w:type="spellStart"/>
      <w:proofErr w:type="gramStart"/>
      <w:r w:rsidRPr="005B7036">
        <w:rPr>
          <w:rFonts w:ascii="Times New Roman" w:hAnsi="Times New Roman" w:cs="Times New Roman"/>
          <w:sz w:val="24"/>
          <w:szCs w:val="24"/>
          <w:lang w:val="en-US"/>
        </w:rPr>
        <w:t>doppler</w:t>
      </w:r>
      <w:proofErr w:type="spellEnd"/>
      <w:proofErr w:type="gramEnd"/>
      <w:r w:rsidRPr="005B7036">
        <w:rPr>
          <w:rFonts w:ascii="Times New Roman" w:hAnsi="Times New Roman" w:cs="Times New Roman"/>
          <w:sz w:val="24"/>
          <w:szCs w:val="24"/>
          <w:lang w:val="en-US"/>
        </w:rPr>
        <w:t xml:space="preserve"> echocardiography, </w:t>
      </w:r>
      <w:proofErr w:type="spellStart"/>
      <w:r w:rsidRPr="005B7036">
        <w:rPr>
          <w:rFonts w:ascii="Times New Roman" w:hAnsi="Times New Roman" w:cs="Times New Roman"/>
          <w:sz w:val="24"/>
          <w:szCs w:val="24"/>
          <w:lang w:val="en-US"/>
        </w:rPr>
        <w:t>glomerular</w:t>
      </w:r>
      <w:proofErr w:type="spellEnd"/>
      <w:r w:rsidRPr="005B7036">
        <w:rPr>
          <w:rFonts w:ascii="Times New Roman" w:hAnsi="Times New Roman" w:cs="Times New Roman"/>
          <w:sz w:val="24"/>
          <w:szCs w:val="24"/>
          <w:lang w:val="en-US"/>
        </w:rPr>
        <w:t xml:space="preserve"> filtration rate was quantified using MDRD formula (</w:t>
      </w:r>
      <w:proofErr w:type="spellStart"/>
      <w:r w:rsidRPr="005B7036">
        <w:rPr>
          <w:rFonts w:ascii="Times New Roman" w:hAnsi="Times New Roman" w:cs="Times New Roman"/>
          <w:sz w:val="24"/>
          <w:szCs w:val="24"/>
          <w:lang w:val="en-US"/>
        </w:rPr>
        <w:t>eGFR</w:t>
      </w:r>
      <w:proofErr w:type="spellEnd"/>
      <w:r w:rsidRPr="005B7036">
        <w:rPr>
          <w:rFonts w:ascii="Times New Roman" w:hAnsi="Times New Roman" w:cs="Times New Roman"/>
          <w:sz w:val="24"/>
          <w:szCs w:val="24"/>
          <w:lang w:val="en-US"/>
        </w:rPr>
        <w:t xml:space="preserve">). Patients were divided into groups according to </w:t>
      </w:r>
      <w:proofErr w:type="spellStart"/>
      <w:r w:rsidRPr="005B7036">
        <w:rPr>
          <w:rFonts w:ascii="Times New Roman" w:hAnsi="Times New Roman" w:cs="Times New Roman"/>
          <w:sz w:val="24"/>
          <w:szCs w:val="24"/>
          <w:lang w:val="en-US"/>
        </w:rPr>
        <w:t>eGFR</w:t>
      </w:r>
      <w:proofErr w:type="spellEnd"/>
      <w:r w:rsidRPr="005B7036">
        <w:rPr>
          <w:rFonts w:ascii="Times New Roman" w:hAnsi="Times New Roman" w:cs="Times New Roman"/>
          <w:sz w:val="24"/>
          <w:szCs w:val="24"/>
          <w:lang w:val="en-US"/>
        </w:rPr>
        <w:t xml:space="preserve"> levels: 30&lt;</w:t>
      </w:r>
      <w:r w:rsidRPr="005B7036">
        <w:rPr>
          <w:rFonts w:ascii="Times New Roman" w:hAnsi="Times New Roman" w:cs="Times New Roman"/>
          <w:sz w:val="24"/>
          <w:szCs w:val="24"/>
          <w:rtl/>
          <w:lang w:bidi="ar-YE"/>
        </w:rPr>
        <w:t>с</w:t>
      </w:r>
      <w:r w:rsidRPr="005B7036">
        <w:rPr>
          <w:rFonts w:ascii="Times New Roman" w:hAnsi="Times New Roman" w:cs="Times New Roman"/>
          <w:sz w:val="24"/>
          <w:szCs w:val="24"/>
          <w:lang w:val="en-US"/>
        </w:rPr>
        <w:t xml:space="preserve">GFR ≤60 </w:t>
      </w:r>
      <w:proofErr w:type="spellStart"/>
      <w:r w:rsidRPr="005B7036">
        <w:rPr>
          <w:rFonts w:ascii="Times New Roman" w:hAnsi="Times New Roman" w:cs="Times New Roman"/>
          <w:sz w:val="24"/>
          <w:szCs w:val="24"/>
          <w:lang w:val="en-US"/>
        </w:rPr>
        <w:t>mL</w:t>
      </w:r>
      <w:proofErr w:type="spellEnd"/>
      <w:r w:rsidRPr="005B7036">
        <w:rPr>
          <w:rFonts w:ascii="Times New Roman" w:hAnsi="Times New Roman" w:cs="Times New Roman"/>
          <w:sz w:val="24"/>
          <w:szCs w:val="24"/>
          <w:lang w:val="en-US"/>
        </w:rPr>
        <w:t>/min/1.73 m</w:t>
      </w:r>
      <w:r w:rsidRPr="005B7036">
        <w:rPr>
          <w:rStyle w:val="sup"/>
          <w:rFonts w:ascii="Times New Roman" w:hAnsi="Times New Roman" w:cs="Times New Roman"/>
          <w:sz w:val="24"/>
          <w:szCs w:val="24"/>
          <w:lang w:val="en-US"/>
        </w:rPr>
        <w:t xml:space="preserve">3 </w:t>
      </w:r>
      <w:r w:rsidRPr="005B7036">
        <w:rPr>
          <w:rFonts w:ascii="Times New Roman" w:hAnsi="Times New Roman" w:cs="Times New Roman"/>
          <w:sz w:val="24"/>
          <w:szCs w:val="24"/>
          <w:lang w:val="en-US"/>
        </w:rPr>
        <w:t xml:space="preserve">— 67 </w:t>
      </w:r>
      <w:proofErr w:type="gramStart"/>
      <w:r w:rsidRPr="005B7036">
        <w:rPr>
          <w:rFonts w:ascii="Times New Roman" w:hAnsi="Times New Roman" w:cs="Times New Roman"/>
          <w:sz w:val="24"/>
          <w:szCs w:val="24"/>
          <w:lang w:val="en-US"/>
        </w:rPr>
        <w:t>patients,</w:t>
      </w:r>
      <w:proofErr w:type="gramEnd"/>
      <w:r w:rsidRPr="005B7036">
        <w:rPr>
          <w:rFonts w:ascii="Times New Roman" w:hAnsi="Times New Roman" w:cs="Times New Roman"/>
          <w:sz w:val="24"/>
          <w:szCs w:val="24"/>
          <w:lang w:val="en-US"/>
        </w:rPr>
        <w:t xml:space="preserve"> and 156 patients with </w:t>
      </w:r>
      <w:proofErr w:type="spellStart"/>
      <w:r w:rsidRPr="005B7036">
        <w:rPr>
          <w:rFonts w:ascii="Times New Roman" w:hAnsi="Times New Roman" w:cs="Times New Roman"/>
          <w:sz w:val="24"/>
          <w:szCs w:val="24"/>
          <w:lang w:val="en-US"/>
        </w:rPr>
        <w:t>eGFR</w:t>
      </w:r>
      <w:proofErr w:type="spellEnd"/>
      <w:r w:rsidRPr="005B7036">
        <w:rPr>
          <w:rFonts w:ascii="Times New Roman" w:hAnsi="Times New Roman" w:cs="Times New Roman"/>
          <w:sz w:val="24"/>
          <w:szCs w:val="24"/>
          <w:lang w:val="en-US"/>
        </w:rPr>
        <w:t>&gt;60 </w:t>
      </w:r>
      <w:proofErr w:type="spellStart"/>
      <w:r w:rsidRPr="005B7036">
        <w:rPr>
          <w:rFonts w:ascii="Times New Roman" w:hAnsi="Times New Roman" w:cs="Times New Roman"/>
          <w:sz w:val="24"/>
          <w:szCs w:val="24"/>
          <w:lang w:val="en-US"/>
        </w:rPr>
        <w:t>mL</w:t>
      </w:r>
      <w:proofErr w:type="spellEnd"/>
      <w:r w:rsidRPr="005B7036">
        <w:rPr>
          <w:rFonts w:ascii="Times New Roman" w:hAnsi="Times New Roman" w:cs="Times New Roman"/>
          <w:sz w:val="24"/>
          <w:szCs w:val="24"/>
          <w:lang w:val="en-US"/>
        </w:rPr>
        <w:t>/min/1.73 m</w:t>
      </w:r>
      <w:r w:rsidRPr="005B7036">
        <w:rPr>
          <w:rStyle w:val="sup"/>
          <w:rFonts w:ascii="Times New Roman" w:hAnsi="Times New Roman" w:cs="Times New Roman"/>
          <w:sz w:val="24"/>
          <w:szCs w:val="24"/>
          <w:lang w:val="en-US"/>
        </w:rPr>
        <w:t>3</w:t>
      </w:r>
      <w:r w:rsidRPr="005B7036">
        <w:rPr>
          <w:rFonts w:ascii="Times New Roman" w:hAnsi="Times New Roman" w:cs="Times New Roman"/>
          <w:sz w:val="24"/>
          <w:szCs w:val="24"/>
          <w:lang w:val="en-US"/>
        </w:rPr>
        <w:t>.</w:t>
      </w:r>
    </w:p>
    <w:p w:rsidR="000574DA" w:rsidRPr="005B7036" w:rsidRDefault="000574DA" w:rsidP="000574DA">
      <w:pPr>
        <w:spacing w:after="0" w:line="240" w:lineRule="auto"/>
        <w:jc w:val="both"/>
        <w:rPr>
          <w:rFonts w:ascii="Times New Roman" w:hAnsi="Times New Roman" w:cs="Times New Roman"/>
          <w:sz w:val="24"/>
          <w:szCs w:val="24"/>
          <w:lang w:val="en-US"/>
        </w:rPr>
      </w:pPr>
      <w:proofErr w:type="gramStart"/>
      <w:r w:rsidRPr="005B7036">
        <w:rPr>
          <w:rStyle w:val="Bold"/>
          <w:rFonts w:ascii="Times New Roman" w:hAnsi="Times New Roman" w:cs="Times New Roman"/>
          <w:sz w:val="24"/>
          <w:szCs w:val="24"/>
          <w:lang w:val="en-US"/>
        </w:rPr>
        <w:t>Results.</w:t>
      </w:r>
      <w:proofErr w:type="gramEnd"/>
      <w:r w:rsidRPr="005B7036">
        <w:rPr>
          <w:rFonts w:ascii="Times New Roman" w:hAnsi="Times New Roman" w:cs="Times New Roman"/>
          <w:sz w:val="24"/>
          <w:szCs w:val="24"/>
          <w:lang w:val="en-US"/>
        </w:rPr>
        <w:t xml:space="preserve"> The analysis of initial DF characteristics revealed diastolic dysfunction (DD) in 81.8 % of patients with CHF, and in 59.3 % of cases disturbances like delayed relaxation were prevalent. DF correlated with </w:t>
      </w:r>
      <w:proofErr w:type="spellStart"/>
      <w:r w:rsidRPr="005B7036">
        <w:rPr>
          <w:rFonts w:ascii="Times New Roman" w:hAnsi="Times New Roman" w:cs="Times New Roman"/>
          <w:sz w:val="24"/>
          <w:szCs w:val="24"/>
          <w:lang w:val="en-US"/>
        </w:rPr>
        <w:t>eGFR</w:t>
      </w:r>
      <w:proofErr w:type="spellEnd"/>
      <w:r w:rsidRPr="005B7036">
        <w:rPr>
          <w:rFonts w:ascii="Times New Roman" w:hAnsi="Times New Roman" w:cs="Times New Roman"/>
          <w:sz w:val="24"/>
          <w:szCs w:val="24"/>
          <w:lang w:val="en-US"/>
        </w:rPr>
        <w:t xml:space="preserve">. Patients with eGFR≤60 </w:t>
      </w:r>
      <w:proofErr w:type="spellStart"/>
      <w:r w:rsidRPr="005B7036">
        <w:rPr>
          <w:rFonts w:ascii="Times New Roman" w:hAnsi="Times New Roman" w:cs="Times New Roman"/>
          <w:sz w:val="24"/>
          <w:szCs w:val="24"/>
          <w:lang w:val="en-US"/>
        </w:rPr>
        <w:t>mL</w:t>
      </w:r>
      <w:proofErr w:type="spellEnd"/>
      <w:r w:rsidRPr="005B7036">
        <w:rPr>
          <w:rFonts w:ascii="Times New Roman" w:hAnsi="Times New Roman" w:cs="Times New Roman"/>
          <w:sz w:val="24"/>
          <w:szCs w:val="24"/>
          <w:lang w:val="en-US"/>
        </w:rPr>
        <w:t>/min/1.73 m</w:t>
      </w:r>
      <w:r w:rsidRPr="005B7036">
        <w:rPr>
          <w:rStyle w:val="sup"/>
          <w:rFonts w:ascii="Times New Roman" w:hAnsi="Times New Roman" w:cs="Times New Roman"/>
          <w:sz w:val="24"/>
          <w:szCs w:val="24"/>
          <w:lang w:val="en-US"/>
        </w:rPr>
        <w:t>2</w:t>
      </w:r>
      <w:r w:rsidRPr="005B7036">
        <w:rPr>
          <w:rFonts w:ascii="Times New Roman" w:hAnsi="Times New Roman" w:cs="Times New Roman"/>
          <w:sz w:val="24"/>
          <w:szCs w:val="24"/>
          <w:lang w:val="en-US"/>
        </w:rPr>
        <w:t xml:space="preserve"> had significant reduction (by 6.8 %) of E-wave velocity (p&lt;0.05) compared to patients with </w:t>
      </w:r>
      <w:proofErr w:type="spellStart"/>
      <w:r w:rsidRPr="005B7036">
        <w:rPr>
          <w:rFonts w:ascii="Times New Roman" w:hAnsi="Times New Roman" w:cs="Times New Roman"/>
          <w:sz w:val="24"/>
          <w:szCs w:val="24"/>
          <w:lang w:val="en-US"/>
        </w:rPr>
        <w:t>eGFR</w:t>
      </w:r>
      <w:proofErr w:type="spellEnd"/>
      <w:r w:rsidRPr="005B7036">
        <w:rPr>
          <w:rFonts w:ascii="Times New Roman" w:hAnsi="Times New Roman" w:cs="Times New Roman"/>
          <w:sz w:val="24"/>
          <w:szCs w:val="24"/>
          <w:lang w:val="en-US"/>
        </w:rPr>
        <w:t>&gt;60 ml/min/1.73 m</w:t>
      </w:r>
      <w:r w:rsidRPr="005B7036">
        <w:rPr>
          <w:rStyle w:val="sup"/>
          <w:rFonts w:ascii="Times New Roman" w:hAnsi="Times New Roman" w:cs="Times New Roman"/>
          <w:sz w:val="24"/>
          <w:szCs w:val="24"/>
          <w:lang w:val="en-US"/>
        </w:rPr>
        <w:t>2</w:t>
      </w:r>
      <w:r w:rsidRPr="005B7036">
        <w:rPr>
          <w:rFonts w:ascii="Times New Roman" w:hAnsi="Times New Roman" w:cs="Times New Roman"/>
          <w:sz w:val="24"/>
          <w:szCs w:val="24"/>
          <w:lang w:val="en-US"/>
        </w:rPr>
        <w:t xml:space="preserve">; there was a moderate positive correlation between </w:t>
      </w:r>
      <w:proofErr w:type="spellStart"/>
      <w:r w:rsidRPr="005B7036">
        <w:rPr>
          <w:rFonts w:ascii="Times New Roman" w:hAnsi="Times New Roman" w:cs="Times New Roman"/>
          <w:sz w:val="24"/>
          <w:szCs w:val="24"/>
          <w:lang w:val="en-US"/>
        </w:rPr>
        <w:t>eGFR</w:t>
      </w:r>
      <w:proofErr w:type="spellEnd"/>
      <w:r w:rsidRPr="005B7036">
        <w:rPr>
          <w:rFonts w:ascii="Times New Roman" w:hAnsi="Times New Roman" w:cs="Times New Roman"/>
          <w:sz w:val="24"/>
          <w:szCs w:val="24"/>
          <w:lang w:val="en-US"/>
        </w:rPr>
        <w:t xml:space="preserve"> and E-wave velocity. Patients improved their LV DF characteristics after treatment, with better results for </w:t>
      </w:r>
      <w:proofErr w:type="spellStart"/>
      <w:r w:rsidRPr="005B7036">
        <w:rPr>
          <w:rFonts w:ascii="Times New Roman" w:hAnsi="Times New Roman" w:cs="Times New Roman"/>
          <w:sz w:val="24"/>
          <w:szCs w:val="24"/>
          <w:lang w:val="en-US"/>
        </w:rPr>
        <w:t>losartan</w:t>
      </w:r>
      <w:proofErr w:type="spellEnd"/>
      <w:r w:rsidRPr="005B7036">
        <w:rPr>
          <w:rFonts w:ascii="Times New Roman" w:hAnsi="Times New Roman" w:cs="Times New Roman"/>
          <w:sz w:val="24"/>
          <w:szCs w:val="24"/>
          <w:lang w:val="en-US"/>
        </w:rPr>
        <w:t xml:space="preserve"> group. Patients of the first and second groups with eGFR≤60 ml/min/1.73 m</w:t>
      </w:r>
      <w:r w:rsidRPr="005B7036">
        <w:rPr>
          <w:rStyle w:val="sup"/>
          <w:rFonts w:ascii="Times New Roman" w:hAnsi="Times New Roman" w:cs="Times New Roman"/>
          <w:sz w:val="24"/>
          <w:szCs w:val="24"/>
          <w:lang w:val="en-US"/>
        </w:rPr>
        <w:t>2</w:t>
      </w:r>
      <w:r w:rsidRPr="005B7036">
        <w:rPr>
          <w:rFonts w:ascii="Times New Roman" w:hAnsi="Times New Roman" w:cs="Times New Roman"/>
          <w:sz w:val="24"/>
          <w:szCs w:val="24"/>
          <w:lang w:val="en-US"/>
        </w:rPr>
        <w:t xml:space="preserve"> had an increase of E-wave velocity by 14.8 % and 15.7 % (p&lt;0.02), respectively; patients with </w:t>
      </w:r>
      <w:proofErr w:type="spellStart"/>
      <w:r w:rsidRPr="005B7036">
        <w:rPr>
          <w:rFonts w:ascii="Times New Roman" w:hAnsi="Times New Roman" w:cs="Times New Roman"/>
          <w:sz w:val="24"/>
          <w:szCs w:val="24"/>
          <w:lang w:val="en-US"/>
        </w:rPr>
        <w:t>eGFR</w:t>
      </w:r>
      <w:proofErr w:type="spellEnd"/>
      <w:r w:rsidRPr="005B7036">
        <w:rPr>
          <w:rFonts w:ascii="Times New Roman" w:hAnsi="Times New Roman" w:cs="Times New Roman"/>
          <w:sz w:val="24"/>
          <w:szCs w:val="24"/>
          <w:lang w:val="en-US"/>
        </w:rPr>
        <w:t xml:space="preserve">&gt;60 </w:t>
      </w:r>
      <w:proofErr w:type="spellStart"/>
      <w:r w:rsidRPr="005B7036">
        <w:rPr>
          <w:rFonts w:ascii="Times New Roman" w:hAnsi="Times New Roman" w:cs="Times New Roman"/>
          <w:sz w:val="24"/>
          <w:szCs w:val="24"/>
          <w:lang w:val="en-US"/>
        </w:rPr>
        <w:t>mL</w:t>
      </w:r>
      <w:proofErr w:type="spellEnd"/>
      <w:r w:rsidRPr="005B7036">
        <w:rPr>
          <w:rFonts w:ascii="Times New Roman" w:hAnsi="Times New Roman" w:cs="Times New Roman"/>
          <w:sz w:val="24"/>
          <w:szCs w:val="24"/>
          <w:lang w:val="en-US"/>
        </w:rPr>
        <w:t>/min/1.73 m</w:t>
      </w:r>
      <w:r w:rsidRPr="005B7036">
        <w:rPr>
          <w:rStyle w:val="sup"/>
          <w:rFonts w:ascii="Times New Roman" w:hAnsi="Times New Roman" w:cs="Times New Roman"/>
          <w:sz w:val="24"/>
          <w:szCs w:val="24"/>
          <w:lang w:val="en-US"/>
        </w:rPr>
        <w:t>2</w:t>
      </w:r>
      <w:r w:rsidRPr="005B7036">
        <w:rPr>
          <w:rFonts w:ascii="Times New Roman" w:hAnsi="Times New Roman" w:cs="Times New Roman"/>
          <w:sz w:val="24"/>
          <w:szCs w:val="24"/>
          <w:lang w:val="en-US"/>
        </w:rPr>
        <w:t xml:space="preserve"> had a trend of E-wave increase by 2.7 % and 7.5 %, respectively, compared to baseline.</w:t>
      </w:r>
    </w:p>
    <w:p w:rsidR="000574DA" w:rsidRPr="005B7036" w:rsidRDefault="000574DA" w:rsidP="000574DA">
      <w:pPr>
        <w:spacing w:after="0" w:line="240" w:lineRule="auto"/>
        <w:jc w:val="both"/>
        <w:rPr>
          <w:rFonts w:ascii="Times New Roman" w:hAnsi="Times New Roman" w:cs="Times New Roman"/>
          <w:sz w:val="24"/>
          <w:szCs w:val="24"/>
          <w:lang w:val="en-US"/>
        </w:rPr>
      </w:pPr>
      <w:proofErr w:type="gramStart"/>
      <w:r w:rsidRPr="005B7036">
        <w:rPr>
          <w:rStyle w:val="Bold"/>
          <w:rFonts w:ascii="Times New Roman" w:hAnsi="Times New Roman" w:cs="Times New Roman"/>
          <w:sz w:val="24"/>
          <w:szCs w:val="24"/>
          <w:lang w:val="en-US"/>
        </w:rPr>
        <w:t>Conclusion.</w:t>
      </w:r>
      <w:proofErr w:type="gramEnd"/>
      <w:r w:rsidRPr="005B7036">
        <w:rPr>
          <w:rFonts w:ascii="Times New Roman" w:hAnsi="Times New Roman" w:cs="Times New Roman"/>
          <w:sz w:val="24"/>
          <w:szCs w:val="24"/>
          <w:lang w:val="en-US"/>
        </w:rPr>
        <w:t xml:space="preserve"> 81.8 % of patients had DD with the prevalence of disturbances of delayed relaxation type. DF correlated with </w:t>
      </w:r>
      <w:proofErr w:type="spellStart"/>
      <w:r w:rsidRPr="005B7036">
        <w:rPr>
          <w:rFonts w:ascii="Times New Roman" w:hAnsi="Times New Roman" w:cs="Times New Roman"/>
          <w:sz w:val="24"/>
          <w:szCs w:val="24"/>
          <w:lang w:val="en-US"/>
        </w:rPr>
        <w:t>eGFR</w:t>
      </w:r>
      <w:proofErr w:type="spellEnd"/>
      <w:r w:rsidRPr="005B7036">
        <w:rPr>
          <w:rFonts w:ascii="Times New Roman" w:hAnsi="Times New Roman" w:cs="Times New Roman"/>
          <w:sz w:val="24"/>
          <w:szCs w:val="24"/>
          <w:lang w:val="en-US"/>
        </w:rPr>
        <w:t xml:space="preserve">. Patients with </w:t>
      </w:r>
      <w:proofErr w:type="gramStart"/>
      <w:r w:rsidRPr="005B7036">
        <w:rPr>
          <w:rFonts w:ascii="Times New Roman" w:hAnsi="Times New Roman" w:cs="Times New Roman"/>
          <w:sz w:val="24"/>
          <w:szCs w:val="24"/>
          <w:lang w:val="en-US"/>
        </w:rPr>
        <w:t>I</w:t>
      </w:r>
      <w:proofErr w:type="gramEnd"/>
      <w:r w:rsidRPr="005B7036">
        <w:rPr>
          <w:rFonts w:ascii="Times New Roman" w:hAnsi="Times New Roman" w:cs="Times New Roman"/>
          <w:sz w:val="24"/>
          <w:szCs w:val="24"/>
          <w:lang w:val="en-US"/>
        </w:rPr>
        <w:t xml:space="preserve"> –III FC of CHF had an improvement of LV DF characteristics with better results for the group of </w:t>
      </w:r>
      <w:proofErr w:type="spellStart"/>
      <w:r w:rsidRPr="005B7036">
        <w:rPr>
          <w:rFonts w:ascii="Times New Roman" w:hAnsi="Times New Roman" w:cs="Times New Roman"/>
          <w:sz w:val="24"/>
          <w:szCs w:val="24"/>
          <w:lang w:val="en-US"/>
        </w:rPr>
        <w:t>losartan</w:t>
      </w:r>
      <w:proofErr w:type="spellEnd"/>
      <w:r w:rsidRPr="005B7036">
        <w:rPr>
          <w:rFonts w:ascii="Times New Roman" w:hAnsi="Times New Roman" w:cs="Times New Roman"/>
          <w:sz w:val="24"/>
          <w:szCs w:val="24"/>
          <w:lang w:val="en-US"/>
        </w:rPr>
        <w:t xml:space="preserve"> therapy. Patients of both groups with eGFR≤60 ml/min/1.73 m</w:t>
      </w:r>
      <w:r w:rsidRPr="005B7036">
        <w:rPr>
          <w:rStyle w:val="sup"/>
          <w:rFonts w:ascii="Times New Roman" w:hAnsi="Times New Roman" w:cs="Times New Roman"/>
          <w:sz w:val="24"/>
          <w:szCs w:val="24"/>
          <w:lang w:val="en-US"/>
        </w:rPr>
        <w:t>2</w:t>
      </w:r>
      <w:r w:rsidRPr="005B7036">
        <w:rPr>
          <w:rFonts w:ascii="Times New Roman" w:hAnsi="Times New Roman" w:cs="Times New Roman"/>
          <w:sz w:val="24"/>
          <w:szCs w:val="24"/>
          <w:lang w:val="en-US"/>
        </w:rPr>
        <w:t xml:space="preserve"> had a significant increase of E-wave velocity during treatment.</w:t>
      </w:r>
    </w:p>
    <w:p w:rsidR="000574DA" w:rsidRDefault="000574DA" w:rsidP="000574DA">
      <w:pPr>
        <w:spacing w:after="0" w:line="240" w:lineRule="auto"/>
        <w:jc w:val="both"/>
        <w:rPr>
          <w:rStyle w:val="Bold"/>
          <w:rFonts w:ascii="Times New Roman" w:hAnsi="Times New Roman" w:cs="Times New Roman"/>
          <w:sz w:val="24"/>
          <w:szCs w:val="24"/>
          <w:lang w:val="en-US"/>
        </w:rPr>
      </w:pPr>
      <w:r w:rsidRPr="005B7036">
        <w:rPr>
          <w:rStyle w:val="Bold"/>
          <w:rFonts w:ascii="Times New Roman" w:hAnsi="Times New Roman" w:cs="Times New Roman"/>
          <w:sz w:val="24"/>
          <w:szCs w:val="24"/>
          <w:lang w:val="en-US"/>
        </w:rPr>
        <w:t>Keywords</w:t>
      </w:r>
    </w:p>
    <w:p w:rsidR="000574DA" w:rsidRDefault="000574DA" w:rsidP="000574DA">
      <w:pPr>
        <w:spacing w:after="0" w:line="240" w:lineRule="auto"/>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C</w:t>
      </w:r>
      <w:r w:rsidRPr="005B7036">
        <w:rPr>
          <w:rFonts w:ascii="Times New Roman" w:hAnsi="Times New Roman" w:cs="Times New Roman"/>
          <w:sz w:val="24"/>
          <w:szCs w:val="24"/>
          <w:lang w:val="en-US"/>
        </w:rPr>
        <w:t>hronic heart failure, left ventricle diastolic function, renal dysfunction.</w:t>
      </w:r>
      <w:proofErr w:type="gramEnd"/>
    </w:p>
    <w:p w:rsidR="000574DA" w:rsidRDefault="000574DA" w:rsidP="000574DA">
      <w:pPr>
        <w:spacing w:after="0" w:line="240" w:lineRule="auto"/>
        <w:jc w:val="both"/>
        <w:rPr>
          <w:rFonts w:ascii="Times New Roman" w:hAnsi="Times New Roman" w:cs="Times New Roman"/>
          <w:sz w:val="24"/>
          <w:szCs w:val="24"/>
          <w:lang w:val="en-US"/>
        </w:rPr>
      </w:pPr>
    </w:p>
    <w:p w:rsidR="000574DA" w:rsidRDefault="000574DA" w:rsidP="000574DA">
      <w:pPr>
        <w:spacing w:after="0" w:line="240" w:lineRule="auto"/>
        <w:jc w:val="both"/>
        <w:rPr>
          <w:rFonts w:ascii="Times New Roman" w:hAnsi="Times New Roman" w:cs="Times New Roman"/>
          <w:sz w:val="24"/>
          <w:szCs w:val="24"/>
          <w:lang w:val="en-US"/>
        </w:rPr>
      </w:pPr>
    </w:p>
    <w:p w:rsidR="000574DA" w:rsidRPr="005B7036" w:rsidRDefault="000574DA" w:rsidP="000574DA">
      <w:pPr>
        <w:spacing w:after="0" w:line="240" w:lineRule="auto"/>
        <w:jc w:val="both"/>
        <w:rPr>
          <w:rFonts w:ascii="Times New Roman" w:hAnsi="Times New Roman" w:cs="Times New Roman"/>
          <w:sz w:val="24"/>
          <w:szCs w:val="24"/>
          <w:lang w:val="en-US"/>
        </w:rPr>
      </w:pPr>
    </w:p>
    <w:p w:rsidR="000574DA" w:rsidRPr="005B7036" w:rsidRDefault="000574DA" w:rsidP="000574DA">
      <w:pPr>
        <w:spacing w:after="0" w:line="240" w:lineRule="auto"/>
        <w:jc w:val="both"/>
        <w:rPr>
          <w:rFonts w:ascii="Times New Roman" w:hAnsi="Times New Roman" w:cs="Times New Roman"/>
          <w:sz w:val="24"/>
          <w:szCs w:val="24"/>
          <w:lang w:val="en-US" w:bidi="ar-YE"/>
        </w:rPr>
      </w:pPr>
    </w:p>
    <w:p w:rsidR="00A0646C" w:rsidRPr="00A0646C" w:rsidRDefault="00A0646C" w:rsidP="00A0646C">
      <w:pPr>
        <w:spacing w:after="0"/>
        <w:jc w:val="both"/>
        <w:rPr>
          <w:rFonts w:ascii="Times New Roman" w:hAnsi="Times New Roman" w:cs="Times New Roman"/>
          <w:b/>
          <w:iCs/>
          <w:sz w:val="24"/>
          <w:szCs w:val="24"/>
          <w:lang w:val="en-US"/>
        </w:rPr>
      </w:pPr>
      <w:r w:rsidRPr="00A0646C">
        <w:rPr>
          <w:rFonts w:ascii="Times New Roman" w:hAnsi="Times New Roman" w:cs="Times New Roman"/>
          <w:b/>
          <w:iCs/>
          <w:sz w:val="24"/>
          <w:szCs w:val="24"/>
          <w:lang w:val="en-US"/>
        </w:rPr>
        <w:t xml:space="preserve">F. Cabello Montoya, A.F. </w:t>
      </w:r>
      <w:proofErr w:type="spellStart"/>
      <w:r w:rsidRPr="00A0646C">
        <w:rPr>
          <w:rFonts w:ascii="Times New Roman" w:hAnsi="Times New Roman" w:cs="Times New Roman"/>
          <w:b/>
          <w:iCs/>
          <w:sz w:val="24"/>
          <w:szCs w:val="24"/>
          <w:lang w:val="en-US"/>
        </w:rPr>
        <w:t>Safarova</w:t>
      </w:r>
      <w:proofErr w:type="spellEnd"/>
      <w:r w:rsidRPr="00A0646C">
        <w:rPr>
          <w:rFonts w:ascii="Times New Roman" w:hAnsi="Times New Roman" w:cs="Times New Roman"/>
          <w:b/>
          <w:iCs/>
          <w:sz w:val="24"/>
          <w:szCs w:val="24"/>
          <w:lang w:val="en-US"/>
        </w:rPr>
        <w:t xml:space="preserve">, </w:t>
      </w:r>
      <w:proofErr w:type="spellStart"/>
      <w:r w:rsidRPr="00A0646C">
        <w:rPr>
          <w:rFonts w:ascii="Times New Roman" w:hAnsi="Times New Roman" w:cs="Times New Roman"/>
          <w:b/>
          <w:iCs/>
          <w:sz w:val="24"/>
          <w:szCs w:val="24"/>
          <w:lang w:val="en-US"/>
        </w:rPr>
        <w:t>Zh.D</w:t>
      </w:r>
      <w:proofErr w:type="spellEnd"/>
      <w:r w:rsidRPr="00A0646C">
        <w:rPr>
          <w:rFonts w:ascii="Times New Roman" w:hAnsi="Times New Roman" w:cs="Times New Roman"/>
          <w:b/>
          <w:iCs/>
          <w:sz w:val="24"/>
          <w:szCs w:val="24"/>
          <w:lang w:val="en-US"/>
        </w:rPr>
        <w:t xml:space="preserve">. </w:t>
      </w:r>
      <w:proofErr w:type="spellStart"/>
      <w:r w:rsidRPr="00A0646C">
        <w:rPr>
          <w:rFonts w:ascii="Times New Roman" w:hAnsi="Times New Roman" w:cs="Times New Roman"/>
          <w:b/>
          <w:iCs/>
          <w:sz w:val="24"/>
          <w:szCs w:val="24"/>
          <w:lang w:val="en-US"/>
        </w:rPr>
        <w:t>Kobalava</w:t>
      </w:r>
      <w:proofErr w:type="spellEnd"/>
      <w:r w:rsidRPr="00A0646C">
        <w:rPr>
          <w:rFonts w:ascii="Times New Roman" w:hAnsi="Times New Roman" w:cs="Times New Roman"/>
          <w:b/>
          <w:iCs/>
          <w:sz w:val="24"/>
          <w:szCs w:val="24"/>
          <w:lang w:val="en-US"/>
        </w:rPr>
        <w:t xml:space="preserve">, A.E. </w:t>
      </w:r>
      <w:proofErr w:type="spellStart"/>
      <w:r w:rsidRPr="00A0646C">
        <w:rPr>
          <w:rFonts w:ascii="Times New Roman" w:hAnsi="Times New Roman" w:cs="Times New Roman"/>
          <w:b/>
          <w:iCs/>
          <w:sz w:val="24"/>
          <w:szCs w:val="24"/>
          <w:lang w:val="en-US"/>
        </w:rPr>
        <w:t>Soloveva</w:t>
      </w:r>
      <w:proofErr w:type="spellEnd"/>
      <w:r w:rsidRPr="00A0646C">
        <w:rPr>
          <w:rFonts w:ascii="Times New Roman" w:hAnsi="Times New Roman" w:cs="Times New Roman"/>
          <w:b/>
          <w:iCs/>
          <w:sz w:val="24"/>
          <w:szCs w:val="24"/>
          <w:lang w:val="en-US"/>
        </w:rPr>
        <w:t xml:space="preserve">, T.V. </w:t>
      </w:r>
      <w:proofErr w:type="spellStart"/>
      <w:r w:rsidRPr="00A0646C">
        <w:rPr>
          <w:rFonts w:ascii="Times New Roman" w:hAnsi="Times New Roman" w:cs="Times New Roman"/>
          <w:b/>
          <w:iCs/>
          <w:sz w:val="24"/>
          <w:szCs w:val="24"/>
          <w:lang w:val="en-US"/>
        </w:rPr>
        <w:t>Lobzhanizde</w:t>
      </w:r>
      <w:proofErr w:type="spellEnd"/>
      <w:r w:rsidRPr="00A0646C">
        <w:rPr>
          <w:rFonts w:ascii="Times New Roman" w:hAnsi="Times New Roman" w:cs="Times New Roman"/>
          <w:b/>
          <w:iCs/>
          <w:sz w:val="24"/>
          <w:szCs w:val="24"/>
          <w:lang w:val="en-US"/>
        </w:rPr>
        <w:t xml:space="preserve">. </w:t>
      </w:r>
    </w:p>
    <w:p w:rsidR="00A0646C" w:rsidRPr="00A0646C" w:rsidRDefault="00A0646C" w:rsidP="00A0646C">
      <w:pPr>
        <w:spacing w:after="0"/>
        <w:jc w:val="both"/>
        <w:rPr>
          <w:rFonts w:ascii="Times New Roman" w:hAnsi="Times New Roman" w:cs="Times New Roman"/>
          <w:b/>
          <w:sz w:val="24"/>
          <w:szCs w:val="24"/>
          <w:lang w:val="en-US"/>
        </w:rPr>
      </w:pPr>
      <w:r w:rsidRPr="00A0646C">
        <w:rPr>
          <w:rFonts w:ascii="Times New Roman" w:eastAsia="DINPro-Bold" w:hAnsi="Times New Roman" w:cs="Times New Roman"/>
          <w:b/>
          <w:bCs/>
          <w:sz w:val="24"/>
          <w:szCs w:val="24"/>
          <w:lang w:val="en-US"/>
        </w:rPr>
        <w:t xml:space="preserve">Lung ultrasound in patients with </w:t>
      </w:r>
      <w:proofErr w:type="spellStart"/>
      <w:r w:rsidRPr="00A0646C">
        <w:rPr>
          <w:rFonts w:ascii="Times New Roman" w:eastAsia="DINPro-Bold" w:hAnsi="Times New Roman" w:cs="Times New Roman"/>
          <w:b/>
          <w:bCs/>
          <w:sz w:val="24"/>
          <w:szCs w:val="24"/>
          <w:lang w:val="en-US"/>
        </w:rPr>
        <w:t>decompensated</w:t>
      </w:r>
      <w:proofErr w:type="spellEnd"/>
      <w:r w:rsidRPr="00A0646C">
        <w:rPr>
          <w:rFonts w:ascii="Times New Roman" w:eastAsia="DINPro-Bold" w:hAnsi="Times New Roman" w:cs="Times New Roman"/>
          <w:b/>
          <w:bCs/>
          <w:sz w:val="24"/>
          <w:szCs w:val="24"/>
          <w:lang w:val="en-US"/>
        </w:rPr>
        <w:t xml:space="preserve"> heart failure with preserved or reduced left ventricular ejection fraction: a prospective study</w:t>
      </w:r>
      <w:r w:rsidRPr="00A0646C">
        <w:rPr>
          <w:rFonts w:ascii="Times New Roman" w:hAnsi="Times New Roman" w:cs="Times New Roman"/>
          <w:b/>
          <w:sz w:val="24"/>
          <w:szCs w:val="24"/>
          <w:lang w:val="en-US"/>
        </w:rPr>
        <w:t xml:space="preserve">. </w:t>
      </w:r>
    </w:p>
    <w:p w:rsidR="00A0646C" w:rsidRDefault="00A0646C" w:rsidP="00A0646C">
      <w:pPr>
        <w:spacing w:after="0"/>
        <w:jc w:val="both"/>
        <w:rPr>
          <w:rFonts w:ascii="Times New Roman" w:hAnsi="Times New Roman" w:cs="Times New Roman"/>
          <w:sz w:val="24"/>
          <w:szCs w:val="24"/>
          <w:lang w:val="en-US"/>
        </w:rPr>
      </w:pPr>
      <w:proofErr w:type="gramStart"/>
      <w:r w:rsidRPr="005B7036">
        <w:rPr>
          <w:rFonts w:ascii="Times New Roman" w:hAnsi="Times New Roman" w:cs="Times New Roman"/>
          <w:sz w:val="24"/>
          <w:szCs w:val="24"/>
          <w:lang w:val="en-US"/>
        </w:rPr>
        <w:t>International Heart and Va</w:t>
      </w:r>
      <w:r>
        <w:rPr>
          <w:rFonts w:ascii="Times New Roman" w:hAnsi="Times New Roman" w:cs="Times New Roman"/>
          <w:sz w:val="24"/>
          <w:szCs w:val="24"/>
          <w:lang w:val="en-US"/>
        </w:rPr>
        <w:t>scular Disease Journal.</w:t>
      </w:r>
      <w:proofErr w:type="gramEnd"/>
      <w:r>
        <w:rPr>
          <w:rFonts w:ascii="Times New Roman" w:hAnsi="Times New Roman" w:cs="Times New Roman"/>
          <w:sz w:val="24"/>
          <w:szCs w:val="24"/>
          <w:lang w:val="en-US"/>
        </w:rPr>
        <w:t xml:space="preserve"> </w:t>
      </w:r>
      <w:r w:rsidRPr="000E7BC6">
        <w:rPr>
          <w:rFonts w:ascii="Times New Roman" w:hAnsi="Times New Roman" w:cs="Times New Roman"/>
          <w:sz w:val="24"/>
          <w:szCs w:val="24"/>
          <w:lang w:val="en-US"/>
        </w:rPr>
        <w:t>2019; 22: 3-12</w:t>
      </w:r>
    </w:p>
    <w:p w:rsidR="00A0646C" w:rsidRDefault="00A0646C" w:rsidP="00A0646C">
      <w:pPr>
        <w:spacing w:after="0"/>
        <w:jc w:val="both"/>
        <w:rPr>
          <w:rFonts w:ascii="Times New Roman" w:hAnsi="Times New Roman" w:cs="Times New Roman"/>
          <w:b/>
          <w:w w:val="105"/>
          <w:sz w:val="24"/>
          <w:szCs w:val="24"/>
          <w:lang w:val="en-US"/>
        </w:rPr>
      </w:pPr>
    </w:p>
    <w:p w:rsidR="00A0646C" w:rsidRPr="00A0646C" w:rsidRDefault="00A0646C" w:rsidP="00A0646C">
      <w:pPr>
        <w:spacing w:after="0"/>
        <w:jc w:val="both"/>
        <w:rPr>
          <w:rFonts w:ascii="Times New Roman" w:hAnsi="Times New Roman" w:cs="Times New Roman"/>
          <w:sz w:val="24"/>
          <w:szCs w:val="24"/>
          <w:lang w:val="en-US"/>
        </w:rPr>
      </w:pPr>
      <w:proofErr w:type="gramStart"/>
      <w:r w:rsidRPr="00A0646C">
        <w:rPr>
          <w:rFonts w:ascii="Times New Roman" w:hAnsi="Times New Roman" w:cs="Times New Roman"/>
          <w:b/>
          <w:w w:val="105"/>
          <w:sz w:val="24"/>
          <w:szCs w:val="24"/>
          <w:lang w:val="en-US"/>
        </w:rPr>
        <w:t>Objective.</w:t>
      </w:r>
      <w:proofErr w:type="gramEnd"/>
      <w:r w:rsidRPr="00A0646C">
        <w:rPr>
          <w:rFonts w:ascii="Times New Roman" w:hAnsi="Times New Roman" w:cs="Times New Roman"/>
          <w:b/>
          <w:w w:val="105"/>
          <w:sz w:val="24"/>
          <w:szCs w:val="24"/>
          <w:lang w:val="en-US"/>
        </w:rPr>
        <w:t xml:space="preserve"> </w:t>
      </w:r>
      <w:r w:rsidRPr="00A0646C">
        <w:rPr>
          <w:rFonts w:ascii="Times New Roman" w:hAnsi="Times New Roman" w:cs="Times New Roman"/>
          <w:w w:val="105"/>
          <w:sz w:val="24"/>
          <w:szCs w:val="24"/>
          <w:lang w:val="en-US"/>
        </w:rPr>
        <w:t xml:space="preserve">To estimate the prognostic value of left ventricular ejection fraction (LVEF) and B-lines (lung ultra- sound) in patients with </w:t>
      </w:r>
      <w:proofErr w:type="spellStart"/>
      <w:r w:rsidRPr="00A0646C">
        <w:rPr>
          <w:rFonts w:ascii="Times New Roman" w:hAnsi="Times New Roman" w:cs="Times New Roman"/>
          <w:w w:val="105"/>
          <w:sz w:val="24"/>
          <w:szCs w:val="24"/>
          <w:lang w:val="en-US"/>
        </w:rPr>
        <w:t>decompensated</w:t>
      </w:r>
      <w:proofErr w:type="spellEnd"/>
      <w:r w:rsidRPr="00A0646C">
        <w:rPr>
          <w:rFonts w:ascii="Times New Roman" w:hAnsi="Times New Roman" w:cs="Times New Roman"/>
          <w:w w:val="105"/>
          <w:sz w:val="24"/>
          <w:szCs w:val="24"/>
          <w:lang w:val="en-US"/>
        </w:rPr>
        <w:t xml:space="preserve"> heart failure (DHF).</w:t>
      </w:r>
    </w:p>
    <w:p w:rsidR="00A0646C" w:rsidRPr="00A0646C" w:rsidRDefault="00A0646C" w:rsidP="00A0646C">
      <w:pPr>
        <w:spacing w:after="0"/>
        <w:jc w:val="both"/>
        <w:rPr>
          <w:rFonts w:ascii="Times New Roman" w:hAnsi="Times New Roman" w:cs="Times New Roman"/>
          <w:w w:val="105"/>
          <w:sz w:val="24"/>
          <w:szCs w:val="24"/>
          <w:lang w:val="en-US"/>
        </w:rPr>
      </w:pPr>
      <w:r w:rsidRPr="00A0646C">
        <w:rPr>
          <w:rFonts w:ascii="Times New Roman" w:hAnsi="Times New Roman" w:cs="Times New Roman"/>
          <w:b/>
          <w:w w:val="105"/>
          <w:sz w:val="24"/>
          <w:szCs w:val="24"/>
          <w:lang w:val="en-US"/>
        </w:rPr>
        <w:t>Material</w:t>
      </w:r>
      <w:r w:rsidRPr="00A0646C">
        <w:rPr>
          <w:rFonts w:ascii="Times New Roman" w:hAnsi="Times New Roman" w:cs="Times New Roman"/>
          <w:b/>
          <w:spacing w:val="-12"/>
          <w:w w:val="105"/>
          <w:sz w:val="24"/>
          <w:szCs w:val="24"/>
          <w:lang w:val="en-US"/>
        </w:rPr>
        <w:t xml:space="preserve"> </w:t>
      </w:r>
      <w:r w:rsidRPr="00A0646C">
        <w:rPr>
          <w:rFonts w:ascii="Times New Roman" w:hAnsi="Times New Roman" w:cs="Times New Roman"/>
          <w:b/>
          <w:w w:val="105"/>
          <w:sz w:val="24"/>
          <w:szCs w:val="24"/>
          <w:lang w:val="en-US"/>
        </w:rPr>
        <w:t>and</w:t>
      </w:r>
      <w:r w:rsidRPr="00A0646C">
        <w:rPr>
          <w:rFonts w:ascii="Times New Roman" w:hAnsi="Times New Roman" w:cs="Times New Roman"/>
          <w:b/>
          <w:spacing w:val="-12"/>
          <w:w w:val="105"/>
          <w:sz w:val="24"/>
          <w:szCs w:val="24"/>
          <w:lang w:val="en-US"/>
        </w:rPr>
        <w:t xml:space="preserve"> </w:t>
      </w:r>
      <w:r w:rsidRPr="00A0646C">
        <w:rPr>
          <w:rFonts w:ascii="Times New Roman" w:hAnsi="Times New Roman" w:cs="Times New Roman"/>
          <w:b/>
          <w:w w:val="105"/>
          <w:sz w:val="24"/>
          <w:szCs w:val="24"/>
          <w:lang w:val="en-US"/>
        </w:rPr>
        <w:t>methods.</w:t>
      </w:r>
      <w:r w:rsidRPr="00A0646C">
        <w:rPr>
          <w:rFonts w:ascii="Times New Roman" w:hAnsi="Times New Roman" w:cs="Times New Roman"/>
          <w:w w:val="105"/>
          <w:sz w:val="24"/>
          <w:szCs w:val="24"/>
          <w:lang w:val="en-US"/>
        </w:rPr>
        <w:t>162</w:t>
      </w:r>
      <w:r w:rsidRPr="00A0646C">
        <w:rPr>
          <w:rFonts w:ascii="Times New Roman" w:hAnsi="Times New Roman" w:cs="Times New Roman"/>
          <w:spacing w:val="-12"/>
          <w:w w:val="105"/>
          <w:sz w:val="24"/>
          <w:szCs w:val="24"/>
          <w:lang w:val="en-US"/>
        </w:rPr>
        <w:t xml:space="preserve"> </w:t>
      </w:r>
      <w:r w:rsidRPr="00A0646C">
        <w:rPr>
          <w:rFonts w:ascii="Times New Roman" w:hAnsi="Times New Roman" w:cs="Times New Roman"/>
          <w:w w:val="105"/>
          <w:sz w:val="24"/>
          <w:szCs w:val="24"/>
          <w:lang w:val="en-US"/>
        </w:rPr>
        <w:t>patients</w:t>
      </w:r>
      <w:r w:rsidRPr="00A0646C">
        <w:rPr>
          <w:rFonts w:ascii="Times New Roman" w:hAnsi="Times New Roman" w:cs="Times New Roman"/>
          <w:spacing w:val="-11"/>
          <w:w w:val="105"/>
          <w:sz w:val="24"/>
          <w:szCs w:val="24"/>
          <w:lang w:val="en-US"/>
        </w:rPr>
        <w:t xml:space="preserve"> </w:t>
      </w:r>
      <w:r w:rsidRPr="00A0646C">
        <w:rPr>
          <w:rFonts w:ascii="Times New Roman" w:hAnsi="Times New Roman" w:cs="Times New Roman"/>
          <w:w w:val="105"/>
          <w:sz w:val="24"/>
          <w:szCs w:val="24"/>
          <w:lang w:val="en-US"/>
        </w:rPr>
        <w:t>with</w:t>
      </w:r>
      <w:r w:rsidRPr="00A0646C">
        <w:rPr>
          <w:rFonts w:ascii="Times New Roman" w:hAnsi="Times New Roman" w:cs="Times New Roman"/>
          <w:spacing w:val="-12"/>
          <w:w w:val="105"/>
          <w:sz w:val="24"/>
          <w:szCs w:val="24"/>
          <w:lang w:val="en-US"/>
        </w:rPr>
        <w:t xml:space="preserve"> </w:t>
      </w:r>
      <w:r w:rsidRPr="00A0646C">
        <w:rPr>
          <w:rFonts w:ascii="Times New Roman" w:hAnsi="Times New Roman" w:cs="Times New Roman"/>
          <w:w w:val="105"/>
          <w:sz w:val="24"/>
          <w:szCs w:val="24"/>
          <w:lang w:val="en-US"/>
        </w:rPr>
        <w:t>DHF</w:t>
      </w:r>
      <w:r w:rsidRPr="00A0646C">
        <w:rPr>
          <w:rFonts w:ascii="Times New Roman" w:hAnsi="Times New Roman" w:cs="Times New Roman"/>
          <w:spacing w:val="-11"/>
          <w:w w:val="105"/>
          <w:sz w:val="24"/>
          <w:szCs w:val="24"/>
          <w:lang w:val="en-US"/>
        </w:rPr>
        <w:t xml:space="preserve"> </w:t>
      </w:r>
      <w:r w:rsidRPr="00A0646C">
        <w:rPr>
          <w:rFonts w:ascii="Times New Roman" w:hAnsi="Times New Roman" w:cs="Times New Roman"/>
          <w:w w:val="105"/>
          <w:sz w:val="24"/>
          <w:szCs w:val="24"/>
          <w:lang w:val="en-US"/>
        </w:rPr>
        <w:t>underwent</w:t>
      </w:r>
      <w:r w:rsidRPr="00A0646C">
        <w:rPr>
          <w:rFonts w:ascii="Times New Roman" w:hAnsi="Times New Roman" w:cs="Times New Roman"/>
          <w:spacing w:val="-12"/>
          <w:w w:val="105"/>
          <w:sz w:val="24"/>
          <w:szCs w:val="24"/>
          <w:lang w:val="en-US"/>
        </w:rPr>
        <w:t xml:space="preserve"> </w:t>
      </w:r>
      <w:r w:rsidRPr="00A0646C">
        <w:rPr>
          <w:rFonts w:ascii="Times New Roman" w:hAnsi="Times New Roman" w:cs="Times New Roman"/>
          <w:w w:val="105"/>
          <w:sz w:val="24"/>
          <w:szCs w:val="24"/>
          <w:lang w:val="en-US"/>
        </w:rPr>
        <w:t>routine</w:t>
      </w:r>
      <w:r w:rsidRPr="00A0646C">
        <w:rPr>
          <w:rFonts w:ascii="Times New Roman" w:hAnsi="Times New Roman" w:cs="Times New Roman"/>
          <w:spacing w:val="-11"/>
          <w:w w:val="105"/>
          <w:sz w:val="24"/>
          <w:szCs w:val="24"/>
          <w:lang w:val="en-US"/>
        </w:rPr>
        <w:t xml:space="preserve"> </w:t>
      </w:r>
      <w:r w:rsidRPr="00A0646C">
        <w:rPr>
          <w:rFonts w:ascii="Times New Roman" w:hAnsi="Times New Roman" w:cs="Times New Roman"/>
          <w:w w:val="105"/>
          <w:sz w:val="24"/>
          <w:szCs w:val="24"/>
          <w:lang w:val="en-US"/>
        </w:rPr>
        <w:t>physical</w:t>
      </w:r>
      <w:r w:rsidRPr="00A0646C">
        <w:rPr>
          <w:rFonts w:ascii="Times New Roman" w:hAnsi="Times New Roman" w:cs="Times New Roman"/>
          <w:spacing w:val="-12"/>
          <w:w w:val="105"/>
          <w:sz w:val="24"/>
          <w:szCs w:val="24"/>
          <w:lang w:val="en-US"/>
        </w:rPr>
        <w:t xml:space="preserve"> </w:t>
      </w:r>
      <w:r w:rsidRPr="00A0646C">
        <w:rPr>
          <w:rFonts w:ascii="Times New Roman" w:hAnsi="Times New Roman" w:cs="Times New Roman"/>
          <w:w w:val="105"/>
          <w:sz w:val="24"/>
          <w:szCs w:val="24"/>
          <w:lang w:val="en-US"/>
        </w:rPr>
        <w:t>examination</w:t>
      </w:r>
      <w:r w:rsidRPr="00A0646C">
        <w:rPr>
          <w:rFonts w:ascii="Times New Roman" w:hAnsi="Times New Roman" w:cs="Times New Roman"/>
          <w:spacing w:val="-11"/>
          <w:w w:val="105"/>
          <w:sz w:val="24"/>
          <w:szCs w:val="24"/>
          <w:lang w:val="en-US"/>
        </w:rPr>
        <w:t xml:space="preserve"> </w:t>
      </w:r>
      <w:r w:rsidRPr="00A0646C">
        <w:rPr>
          <w:rFonts w:ascii="Times New Roman" w:hAnsi="Times New Roman" w:cs="Times New Roman"/>
          <w:w w:val="105"/>
          <w:sz w:val="24"/>
          <w:szCs w:val="24"/>
          <w:lang w:val="en-US"/>
        </w:rPr>
        <w:t>and</w:t>
      </w:r>
      <w:r w:rsidRPr="00A0646C">
        <w:rPr>
          <w:rFonts w:ascii="Times New Roman" w:hAnsi="Times New Roman" w:cs="Times New Roman"/>
          <w:spacing w:val="-12"/>
          <w:w w:val="105"/>
          <w:sz w:val="24"/>
          <w:szCs w:val="24"/>
          <w:lang w:val="en-US"/>
        </w:rPr>
        <w:t xml:space="preserve"> </w:t>
      </w:r>
      <w:r w:rsidRPr="00A0646C">
        <w:rPr>
          <w:rFonts w:ascii="Times New Roman" w:hAnsi="Times New Roman" w:cs="Times New Roman"/>
          <w:w w:val="105"/>
          <w:sz w:val="24"/>
          <w:szCs w:val="24"/>
          <w:lang w:val="en-US"/>
        </w:rPr>
        <w:t>8-zone</w:t>
      </w:r>
      <w:r w:rsidRPr="00A0646C">
        <w:rPr>
          <w:rFonts w:ascii="Times New Roman" w:hAnsi="Times New Roman" w:cs="Times New Roman"/>
          <w:spacing w:val="-11"/>
          <w:w w:val="105"/>
          <w:sz w:val="24"/>
          <w:szCs w:val="24"/>
          <w:lang w:val="en-US"/>
        </w:rPr>
        <w:t xml:space="preserve"> </w:t>
      </w:r>
      <w:r w:rsidRPr="00A0646C">
        <w:rPr>
          <w:rFonts w:ascii="Times New Roman" w:hAnsi="Times New Roman" w:cs="Times New Roman"/>
          <w:w w:val="105"/>
          <w:sz w:val="24"/>
          <w:szCs w:val="24"/>
          <w:lang w:val="en-US"/>
        </w:rPr>
        <w:t>scanning</w:t>
      </w:r>
      <w:r w:rsidRPr="00A0646C">
        <w:rPr>
          <w:rFonts w:ascii="Times New Roman" w:hAnsi="Times New Roman" w:cs="Times New Roman"/>
          <w:spacing w:val="-12"/>
          <w:w w:val="105"/>
          <w:sz w:val="24"/>
          <w:szCs w:val="24"/>
          <w:lang w:val="en-US"/>
        </w:rPr>
        <w:t xml:space="preserve"> </w:t>
      </w:r>
      <w:r w:rsidRPr="00A0646C">
        <w:rPr>
          <w:rFonts w:ascii="Times New Roman" w:hAnsi="Times New Roman" w:cs="Times New Roman"/>
          <w:w w:val="105"/>
          <w:sz w:val="24"/>
          <w:szCs w:val="24"/>
          <w:lang w:val="en-US"/>
        </w:rPr>
        <w:t>lung ultrasound</w:t>
      </w:r>
      <w:r w:rsidRPr="00A0646C">
        <w:rPr>
          <w:rFonts w:ascii="Times New Roman" w:hAnsi="Times New Roman" w:cs="Times New Roman"/>
          <w:spacing w:val="-11"/>
          <w:w w:val="105"/>
          <w:sz w:val="24"/>
          <w:szCs w:val="24"/>
          <w:lang w:val="en-US"/>
        </w:rPr>
        <w:t xml:space="preserve"> </w:t>
      </w:r>
      <w:r w:rsidRPr="00A0646C">
        <w:rPr>
          <w:rFonts w:ascii="Times New Roman" w:hAnsi="Times New Roman" w:cs="Times New Roman"/>
          <w:w w:val="105"/>
          <w:sz w:val="24"/>
          <w:szCs w:val="24"/>
          <w:lang w:val="en-US"/>
        </w:rPr>
        <w:t>(66</w:t>
      </w:r>
      <w:r w:rsidRPr="00A0646C">
        <w:rPr>
          <w:rFonts w:ascii="Times New Roman" w:hAnsi="Times New Roman" w:cs="Times New Roman"/>
          <w:spacing w:val="-24"/>
          <w:w w:val="105"/>
          <w:sz w:val="24"/>
          <w:szCs w:val="24"/>
          <w:lang w:val="en-US"/>
        </w:rPr>
        <w:t xml:space="preserve"> </w:t>
      </w:r>
      <w:r w:rsidRPr="00A0646C">
        <w:rPr>
          <w:rFonts w:ascii="Times New Roman" w:hAnsi="Times New Roman" w:cs="Times New Roman"/>
          <w:w w:val="105"/>
          <w:sz w:val="24"/>
          <w:szCs w:val="24"/>
          <w:lang w:val="en-US"/>
        </w:rPr>
        <w:t>%</w:t>
      </w:r>
      <w:r w:rsidRPr="00A0646C">
        <w:rPr>
          <w:rFonts w:ascii="Times New Roman" w:hAnsi="Times New Roman" w:cs="Times New Roman"/>
          <w:spacing w:val="-10"/>
          <w:w w:val="105"/>
          <w:sz w:val="24"/>
          <w:szCs w:val="24"/>
          <w:lang w:val="en-US"/>
        </w:rPr>
        <w:t xml:space="preserve"> </w:t>
      </w:r>
      <w:r w:rsidRPr="00A0646C">
        <w:rPr>
          <w:rFonts w:ascii="Times New Roman" w:hAnsi="Times New Roman" w:cs="Times New Roman"/>
          <w:w w:val="105"/>
          <w:sz w:val="24"/>
          <w:szCs w:val="24"/>
          <w:lang w:val="en-US"/>
        </w:rPr>
        <w:t>men,</w:t>
      </w:r>
      <w:r w:rsidRPr="00A0646C">
        <w:rPr>
          <w:rFonts w:ascii="Times New Roman" w:hAnsi="Times New Roman" w:cs="Times New Roman"/>
          <w:spacing w:val="-11"/>
          <w:w w:val="105"/>
          <w:sz w:val="24"/>
          <w:szCs w:val="24"/>
          <w:lang w:val="en-US"/>
        </w:rPr>
        <w:t xml:space="preserve"> </w:t>
      </w:r>
      <w:r w:rsidRPr="00A0646C">
        <w:rPr>
          <w:rFonts w:ascii="Times New Roman" w:hAnsi="Times New Roman" w:cs="Times New Roman"/>
          <w:w w:val="105"/>
          <w:sz w:val="24"/>
          <w:szCs w:val="24"/>
          <w:lang w:val="en-US"/>
        </w:rPr>
        <w:t>average</w:t>
      </w:r>
      <w:r w:rsidRPr="00A0646C">
        <w:rPr>
          <w:rFonts w:ascii="Times New Roman" w:hAnsi="Times New Roman" w:cs="Times New Roman"/>
          <w:spacing w:val="-11"/>
          <w:w w:val="105"/>
          <w:sz w:val="24"/>
          <w:szCs w:val="24"/>
          <w:lang w:val="en-US"/>
        </w:rPr>
        <w:t xml:space="preserve"> </w:t>
      </w:r>
      <w:r w:rsidRPr="00A0646C">
        <w:rPr>
          <w:rFonts w:ascii="Times New Roman" w:hAnsi="Times New Roman" w:cs="Times New Roman"/>
          <w:w w:val="105"/>
          <w:sz w:val="24"/>
          <w:szCs w:val="24"/>
          <w:lang w:val="en-US"/>
        </w:rPr>
        <w:t>age</w:t>
      </w:r>
      <w:r w:rsidRPr="00A0646C">
        <w:rPr>
          <w:rFonts w:ascii="Times New Roman" w:hAnsi="Times New Roman" w:cs="Times New Roman"/>
          <w:spacing w:val="-11"/>
          <w:w w:val="105"/>
          <w:sz w:val="24"/>
          <w:szCs w:val="24"/>
          <w:lang w:val="en-US"/>
        </w:rPr>
        <w:t xml:space="preserve"> </w:t>
      </w:r>
      <w:r w:rsidRPr="00A0646C">
        <w:rPr>
          <w:rFonts w:ascii="Times New Roman" w:hAnsi="Times New Roman" w:cs="Times New Roman"/>
          <w:w w:val="105"/>
          <w:sz w:val="24"/>
          <w:szCs w:val="24"/>
          <w:lang w:val="en-US"/>
        </w:rPr>
        <w:t>68</w:t>
      </w:r>
      <w:r w:rsidRPr="00A0646C">
        <w:rPr>
          <w:rFonts w:ascii="Times New Roman" w:hAnsi="Times New Roman" w:cs="Times New Roman"/>
          <w:spacing w:val="-10"/>
          <w:w w:val="105"/>
          <w:sz w:val="24"/>
          <w:szCs w:val="24"/>
          <w:lang w:val="en-US"/>
        </w:rPr>
        <w:t xml:space="preserve"> </w:t>
      </w:r>
      <w:r w:rsidRPr="00A0646C">
        <w:rPr>
          <w:rFonts w:ascii="Times New Roman" w:hAnsi="Times New Roman" w:cs="Times New Roman"/>
          <w:w w:val="105"/>
          <w:sz w:val="24"/>
          <w:szCs w:val="24"/>
          <w:lang w:val="en-US"/>
        </w:rPr>
        <w:t>±</w:t>
      </w:r>
      <w:r w:rsidRPr="00A0646C">
        <w:rPr>
          <w:rFonts w:ascii="Times New Roman" w:hAnsi="Times New Roman" w:cs="Times New Roman"/>
          <w:spacing w:val="-11"/>
          <w:w w:val="105"/>
          <w:sz w:val="24"/>
          <w:szCs w:val="24"/>
          <w:lang w:val="en-US"/>
        </w:rPr>
        <w:t xml:space="preserve"> </w:t>
      </w:r>
      <w:r w:rsidRPr="00A0646C">
        <w:rPr>
          <w:rFonts w:ascii="Times New Roman" w:hAnsi="Times New Roman" w:cs="Times New Roman"/>
          <w:w w:val="105"/>
          <w:sz w:val="24"/>
          <w:szCs w:val="24"/>
          <w:lang w:val="en-US"/>
        </w:rPr>
        <w:t>12</w:t>
      </w:r>
      <w:r w:rsidRPr="00A0646C">
        <w:rPr>
          <w:rFonts w:ascii="Times New Roman" w:hAnsi="Times New Roman" w:cs="Times New Roman"/>
          <w:spacing w:val="-11"/>
          <w:w w:val="105"/>
          <w:sz w:val="24"/>
          <w:szCs w:val="24"/>
          <w:lang w:val="en-US"/>
        </w:rPr>
        <w:t xml:space="preserve"> </w:t>
      </w:r>
      <w:r w:rsidRPr="00A0646C">
        <w:rPr>
          <w:rFonts w:ascii="Times New Roman" w:hAnsi="Times New Roman" w:cs="Times New Roman"/>
          <w:w w:val="105"/>
          <w:sz w:val="24"/>
          <w:szCs w:val="24"/>
          <w:lang w:val="en-US"/>
        </w:rPr>
        <w:t>years,</w:t>
      </w:r>
      <w:r w:rsidRPr="00A0646C">
        <w:rPr>
          <w:rFonts w:ascii="Times New Roman" w:hAnsi="Times New Roman" w:cs="Times New Roman"/>
          <w:spacing w:val="-11"/>
          <w:w w:val="105"/>
          <w:sz w:val="24"/>
          <w:szCs w:val="24"/>
          <w:lang w:val="en-US"/>
        </w:rPr>
        <w:t xml:space="preserve"> </w:t>
      </w:r>
      <w:r w:rsidRPr="00A0646C">
        <w:rPr>
          <w:rFonts w:ascii="Times New Roman" w:hAnsi="Times New Roman" w:cs="Times New Roman"/>
          <w:w w:val="105"/>
          <w:sz w:val="24"/>
          <w:szCs w:val="24"/>
          <w:lang w:val="en-US"/>
        </w:rPr>
        <w:t>97</w:t>
      </w:r>
      <w:r w:rsidRPr="00A0646C">
        <w:rPr>
          <w:rFonts w:ascii="Times New Roman" w:hAnsi="Times New Roman" w:cs="Times New Roman"/>
          <w:spacing w:val="-23"/>
          <w:w w:val="105"/>
          <w:sz w:val="24"/>
          <w:szCs w:val="24"/>
          <w:lang w:val="en-US"/>
        </w:rPr>
        <w:t xml:space="preserve"> </w:t>
      </w:r>
      <w:r w:rsidRPr="00A0646C">
        <w:rPr>
          <w:rFonts w:ascii="Times New Roman" w:hAnsi="Times New Roman" w:cs="Times New Roman"/>
          <w:w w:val="105"/>
          <w:sz w:val="24"/>
          <w:szCs w:val="24"/>
          <w:lang w:val="en-US"/>
        </w:rPr>
        <w:t>%</w:t>
      </w:r>
      <w:r w:rsidRPr="00A0646C">
        <w:rPr>
          <w:rFonts w:ascii="Times New Roman" w:hAnsi="Times New Roman" w:cs="Times New Roman"/>
          <w:spacing w:val="-11"/>
          <w:w w:val="105"/>
          <w:sz w:val="24"/>
          <w:szCs w:val="24"/>
          <w:lang w:val="en-US"/>
        </w:rPr>
        <w:t xml:space="preserve"> </w:t>
      </w:r>
      <w:r w:rsidRPr="00A0646C">
        <w:rPr>
          <w:rFonts w:ascii="Times New Roman" w:hAnsi="Times New Roman" w:cs="Times New Roman"/>
          <w:w w:val="105"/>
          <w:sz w:val="24"/>
          <w:szCs w:val="24"/>
          <w:lang w:val="en-US"/>
        </w:rPr>
        <w:t>with</w:t>
      </w:r>
      <w:r w:rsidRPr="00A0646C">
        <w:rPr>
          <w:rFonts w:ascii="Times New Roman" w:hAnsi="Times New Roman" w:cs="Times New Roman"/>
          <w:spacing w:val="-11"/>
          <w:w w:val="105"/>
          <w:sz w:val="24"/>
          <w:szCs w:val="24"/>
          <w:lang w:val="en-US"/>
        </w:rPr>
        <w:t xml:space="preserve"> </w:t>
      </w:r>
      <w:r w:rsidRPr="00A0646C">
        <w:rPr>
          <w:rFonts w:ascii="Times New Roman" w:hAnsi="Times New Roman" w:cs="Times New Roman"/>
          <w:w w:val="105"/>
          <w:sz w:val="24"/>
          <w:szCs w:val="24"/>
          <w:lang w:val="en-US"/>
        </w:rPr>
        <w:t>arterial</w:t>
      </w:r>
      <w:r w:rsidRPr="00A0646C">
        <w:rPr>
          <w:rFonts w:ascii="Times New Roman" w:hAnsi="Times New Roman" w:cs="Times New Roman"/>
          <w:spacing w:val="-10"/>
          <w:w w:val="105"/>
          <w:sz w:val="24"/>
          <w:szCs w:val="24"/>
          <w:lang w:val="en-US"/>
        </w:rPr>
        <w:t xml:space="preserve"> </w:t>
      </w:r>
      <w:r w:rsidRPr="00A0646C">
        <w:rPr>
          <w:rFonts w:ascii="Times New Roman" w:hAnsi="Times New Roman" w:cs="Times New Roman"/>
          <w:w w:val="105"/>
          <w:sz w:val="24"/>
          <w:szCs w:val="24"/>
          <w:lang w:val="en-US"/>
        </w:rPr>
        <w:t>hypertension,</w:t>
      </w:r>
      <w:r w:rsidRPr="00A0646C">
        <w:rPr>
          <w:rFonts w:ascii="Times New Roman" w:hAnsi="Times New Roman" w:cs="Times New Roman"/>
          <w:spacing w:val="-11"/>
          <w:w w:val="105"/>
          <w:sz w:val="24"/>
          <w:szCs w:val="24"/>
          <w:lang w:val="en-US"/>
        </w:rPr>
        <w:t xml:space="preserve"> </w:t>
      </w:r>
      <w:r w:rsidRPr="00A0646C">
        <w:rPr>
          <w:rFonts w:ascii="Times New Roman" w:hAnsi="Times New Roman" w:cs="Times New Roman"/>
          <w:w w:val="105"/>
          <w:sz w:val="24"/>
          <w:szCs w:val="24"/>
          <w:lang w:val="en-US"/>
        </w:rPr>
        <w:t>44</w:t>
      </w:r>
      <w:r w:rsidRPr="00A0646C">
        <w:rPr>
          <w:rFonts w:ascii="Times New Roman" w:hAnsi="Times New Roman" w:cs="Times New Roman"/>
          <w:spacing w:val="-24"/>
          <w:w w:val="105"/>
          <w:sz w:val="24"/>
          <w:szCs w:val="24"/>
          <w:lang w:val="en-US"/>
        </w:rPr>
        <w:t xml:space="preserve"> </w:t>
      </w:r>
      <w:r w:rsidRPr="00A0646C">
        <w:rPr>
          <w:rFonts w:ascii="Times New Roman" w:hAnsi="Times New Roman" w:cs="Times New Roman"/>
          <w:w w:val="105"/>
          <w:sz w:val="24"/>
          <w:szCs w:val="24"/>
          <w:lang w:val="en-US"/>
        </w:rPr>
        <w:t>%</w:t>
      </w:r>
      <w:r w:rsidRPr="00A0646C">
        <w:rPr>
          <w:rFonts w:ascii="Times New Roman" w:hAnsi="Times New Roman" w:cs="Times New Roman"/>
          <w:spacing w:val="-10"/>
          <w:w w:val="105"/>
          <w:sz w:val="24"/>
          <w:szCs w:val="24"/>
          <w:lang w:val="en-US"/>
        </w:rPr>
        <w:t xml:space="preserve"> </w:t>
      </w:r>
      <w:r w:rsidRPr="00A0646C">
        <w:rPr>
          <w:rFonts w:ascii="Times New Roman" w:hAnsi="Times New Roman" w:cs="Times New Roman"/>
          <w:w w:val="105"/>
          <w:sz w:val="24"/>
          <w:szCs w:val="24"/>
          <w:lang w:val="en-US"/>
        </w:rPr>
        <w:t>with</w:t>
      </w:r>
      <w:r w:rsidRPr="00A0646C">
        <w:rPr>
          <w:rFonts w:ascii="Times New Roman" w:hAnsi="Times New Roman" w:cs="Times New Roman"/>
          <w:spacing w:val="-11"/>
          <w:w w:val="105"/>
          <w:sz w:val="24"/>
          <w:szCs w:val="24"/>
          <w:lang w:val="en-US"/>
        </w:rPr>
        <w:t xml:space="preserve"> </w:t>
      </w:r>
      <w:r w:rsidRPr="00A0646C">
        <w:rPr>
          <w:rFonts w:ascii="Times New Roman" w:hAnsi="Times New Roman" w:cs="Times New Roman"/>
          <w:w w:val="105"/>
          <w:sz w:val="24"/>
          <w:szCs w:val="24"/>
          <w:lang w:val="en-US"/>
        </w:rPr>
        <w:t>myocardial</w:t>
      </w:r>
      <w:r w:rsidRPr="00A0646C">
        <w:rPr>
          <w:rFonts w:ascii="Times New Roman" w:hAnsi="Times New Roman" w:cs="Times New Roman"/>
          <w:spacing w:val="-11"/>
          <w:w w:val="105"/>
          <w:sz w:val="24"/>
          <w:szCs w:val="24"/>
          <w:lang w:val="en-US"/>
        </w:rPr>
        <w:t xml:space="preserve"> </w:t>
      </w:r>
      <w:r w:rsidRPr="00A0646C">
        <w:rPr>
          <w:rFonts w:ascii="Times New Roman" w:hAnsi="Times New Roman" w:cs="Times New Roman"/>
          <w:w w:val="105"/>
          <w:sz w:val="24"/>
          <w:szCs w:val="24"/>
          <w:lang w:val="en-US"/>
        </w:rPr>
        <w:t>infarction, 60</w:t>
      </w:r>
      <w:r w:rsidRPr="00A0646C">
        <w:rPr>
          <w:rFonts w:ascii="Times New Roman" w:hAnsi="Times New Roman" w:cs="Times New Roman"/>
          <w:spacing w:val="-24"/>
          <w:w w:val="105"/>
          <w:sz w:val="24"/>
          <w:szCs w:val="24"/>
          <w:lang w:val="en-US"/>
        </w:rPr>
        <w:t xml:space="preserve"> </w:t>
      </w:r>
      <w:r w:rsidRPr="00A0646C">
        <w:rPr>
          <w:rFonts w:ascii="Times New Roman" w:hAnsi="Times New Roman" w:cs="Times New Roman"/>
          <w:w w:val="105"/>
          <w:sz w:val="24"/>
          <w:szCs w:val="24"/>
          <w:lang w:val="en-US"/>
        </w:rPr>
        <w:t>%</w:t>
      </w:r>
      <w:r w:rsidRPr="00A0646C">
        <w:rPr>
          <w:rFonts w:ascii="Times New Roman" w:hAnsi="Times New Roman" w:cs="Times New Roman"/>
          <w:spacing w:val="1"/>
          <w:w w:val="105"/>
          <w:sz w:val="24"/>
          <w:szCs w:val="24"/>
          <w:lang w:val="en-US"/>
        </w:rPr>
        <w:t xml:space="preserve"> </w:t>
      </w:r>
      <w:r w:rsidRPr="00A0646C">
        <w:rPr>
          <w:rFonts w:ascii="Times New Roman" w:hAnsi="Times New Roman" w:cs="Times New Roman"/>
          <w:w w:val="105"/>
          <w:sz w:val="24"/>
          <w:szCs w:val="24"/>
          <w:lang w:val="en-US"/>
        </w:rPr>
        <w:t>with</w:t>
      </w:r>
      <w:r w:rsidRPr="00A0646C">
        <w:rPr>
          <w:rFonts w:ascii="Times New Roman" w:hAnsi="Times New Roman" w:cs="Times New Roman"/>
          <w:spacing w:val="1"/>
          <w:w w:val="105"/>
          <w:sz w:val="24"/>
          <w:szCs w:val="24"/>
          <w:lang w:val="en-US"/>
        </w:rPr>
        <w:t xml:space="preserve"> </w:t>
      </w:r>
      <w:proofErr w:type="spellStart"/>
      <w:r w:rsidRPr="00A0646C">
        <w:rPr>
          <w:rFonts w:ascii="Times New Roman" w:hAnsi="Times New Roman" w:cs="Times New Roman"/>
          <w:w w:val="105"/>
          <w:sz w:val="24"/>
          <w:szCs w:val="24"/>
          <w:lang w:val="en-US"/>
        </w:rPr>
        <w:t>atrial</w:t>
      </w:r>
      <w:proofErr w:type="spellEnd"/>
      <w:r w:rsidRPr="00A0646C">
        <w:rPr>
          <w:rFonts w:ascii="Times New Roman" w:hAnsi="Times New Roman" w:cs="Times New Roman"/>
          <w:spacing w:val="1"/>
          <w:w w:val="105"/>
          <w:sz w:val="24"/>
          <w:szCs w:val="24"/>
          <w:lang w:val="en-US"/>
        </w:rPr>
        <w:t xml:space="preserve"> </w:t>
      </w:r>
      <w:r w:rsidRPr="00A0646C">
        <w:rPr>
          <w:rFonts w:ascii="Times New Roman" w:hAnsi="Times New Roman" w:cs="Times New Roman"/>
          <w:w w:val="105"/>
          <w:sz w:val="24"/>
          <w:szCs w:val="24"/>
          <w:lang w:val="en-US"/>
        </w:rPr>
        <w:t>fibrillation,</w:t>
      </w:r>
      <w:r w:rsidRPr="00A0646C">
        <w:rPr>
          <w:rFonts w:ascii="Times New Roman" w:hAnsi="Times New Roman" w:cs="Times New Roman"/>
          <w:spacing w:val="1"/>
          <w:w w:val="105"/>
          <w:sz w:val="24"/>
          <w:szCs w:val="24"/>
          <w:lang w:val="en-US"/>
        </w:rPr>
        <w:t xml:space="preserve"> </w:t>
      </w:r>
      <w:r w:rsidRPr="00A0646C">
        <w:rPr>
          <w:rFonts w:ascii="Times New Roman" w:hAnsi="Times New Roman" w:cs="Times New Roman"/>
          <w:w w:val="105"/>
          <w:sz w:val="24"/>
          <w:szCs w:val="24"/>
          <w:lang w:val="en-US"/>
        </w:rPr>
        <w:t>ejection fraction</w:t>
      </w:r>
      <w:r w:rsidRPr="00A0646C">
        <w:rPr>
          <w:rFonts w:ascii="Times New Roman" w:hAnsi="Times New Roman" w:cs="Times New Roman"/>
          <w:spacing w:val="1"/>
          <w:w w:val="105"/>
          <w:sz w:val="24"/>
          <w:szCs w:val="24"/>
          <w:lang w:val="en-US"/>
        </w:rPr>
        <w:t xml:space="preserve"> </w:t>
      </w:r>
      <w:r w:rsidRPr="00A0646C">
        <w:rPr>
          <w:rFonts w:ascii="Times New Roman" w:hAnsi="Times New Roman" w:cs="Times New Roman"/>
          <w:w w:val="105"/>
          <w:sz w:val="24"/>
          <w:szCs w:val="24"/>
          <w:lang w:val="en-US"/>
        </w:rPr>
        <w:t>(EF)</w:t>
      </w:r>
      <w:r w:rsidRPr="00A0646C">
        <w:rPr>
          <w:rFonts w:ascii="Times New Roman" w:hAnsi="Times New Roman" w:cs="Times New Roman"/>
          <w:spacing w:val="1"/>
          <w:w w:val="105"/>
          <w:sz w:val="24"/>
          <w:szCs w:val="24"/>
          <w:lang w:val="en-US"/>
        </w:rPr>
        <w:t xml:space="preserve"> </w:t>
      </w:r>
      <w:r w:rsidRPr="00A0646C">
        <w:rPr>
          <w:rFonts w:ascii="Times New Roman" w:hAnsi="Times New Roman" w:cs="Times New Roman"/>
          <w:w w:val="105"/>
          <w:sz w:val="24"/>
          <w:szCs w:val="24"/>
          <w:lang w:val="en-US"/>
        </w:rPr>
        <w:t>40</w:t>
      </w:r>
      <w:r w:rsidRPr="00A0646C">
        <w:rPr>
          <w:rFonts w:ascii="Times New Roman" w:hAnsi="Times New Roman" w:cs="Times New Roman"/>
          <w:spacing w:val="1"/>
          <w:w w:val="105"/>
          <w:sz w:val="24"/>
          <w:szCs w:val="24"/>
          <w:lang w:val="en-US"/>
        </w:rPr>
        <w:t xml:space="preserve"> </w:t>
      </w:r>
      <w:r w:rsidRPr="00A0646C">
        <w:rPr>
          <w:rFonts w:ascii="Times New Roman" w:hAnsi="Times New Roman" w:cs="Times New Roman"/>
          <w:w w:val="105"/>
          <w:sz w:val="24"/>
          <w:szCs w:val="24"/>
          <w:lang w:val="en-US"/>
        </w:rPr>
        <w:t>±</w:t>
      </w:r>
      <w:r w:rsidRPr="00A0646C">
        <w:rPr>
          <w:rFonts w:ascii="Times New Roman" w:hAnsi="Times New Roman" w:cs="Times New Roman"/>
          <w:spacing w:val="1"/>
          <w:w w:val="105"/>
          <w:sz w:val="24"/>
          <w:szCs w:val="24"/>
          <w:lang w:val="en-US"/>
        </w:rPr>
        <w:t xml:space="preserve"> </w:t>
      </w:r>
      <w:r w:rsidRPr="00A0646C">
        <w:rPr>
          <w:rFonts w:ascii="Times New Roman" w:hAnsi="Times New Roman" w:cs="Times New Roman"/>
          <w:w w:val="105"/>
          <w:sz w:val="24"/>
          <w:szCs w:val="24"/>
          <w:lang w:val="en-US"/>
        </w:rPr>
        <w:t>14</w:t>
      </w:r>
      <w:r w:rsidRPr="00A0646C">
        <w:rPr>
          <w:rFonts w:ascii="Times New Roman" w:hAnsi="Times New Roman" w:cs="Times New Roman"/>
          <w:spacing w:val="-23"/>
          <w:w w:val="105"/>
          <w:sz w:val="24"/>
          <w:szCs w:val="24"/>
          <w:lang w:val="en-US"/>
        </w:rPr>
        <w:t xml:space="preserve"> </w:t>
      </w:r>
      <w:r w:rsidRPr="00A0646C">
        <w:rPr>
          <w:rFonts w:ascii="Times New Roman" w:hAnsi="Times New Roman" w:cs="Times New Roman"/>
          <w:w w:val="105"/>
          <w:sz w:val="24"/>
          <w:szCs w:val="24"/>
          <w:lang w:val="en-US"/>
        </w:rPr>
        <w:t>%,</w:t>
      </w:r>
      <w:r w:rsidRPr="00A0646C">
        <w:rPr>
          <w:rFonts w:ascii="Times New Roman" w:hAnsi="Times New Roman" w:cs="Times New Roman"/>
          <w:spacing w:val="1"/>
          <w:w w:val="105"/>
          <w:sz w:val="24"/>
          <w:szCs w:val="24"/>
          <w:lang w:val="en-US"/>
        </w:rPr>
        <w:t xml:space="preserve"> </w:t>
      </w:r>
      <w:r w:rsidRPr="00A0646C">
        <w:rPr>
          <w:rFonts w:ascii="Times New Roman" w:hAnsi="Times New Roman" w:cs="Times New Roman"/>
          <w:w w:val="105"/>
          <w:sz w:val="24"/>
          <w:szCs w:val="24"/>
          <w:lang w:val="en-US"/>
        </w:rPr>
        <w:t>EF</w:t>
      </w:r>
      <w:r w:rsidRPr="00A0646C">
        <w:rPr>
          <w:rFonts w:ascii="Times New Roman" w:hAnsi="Times New Roman" w:cs="Times New Roman"/>
          <w:spacing w:val="1"/>
          <w:w w:val="105"/>
          <w:sz w:val="24"/>
          <w:szCs w:val="24"/>
          <w:lang w:val="en-US"/>
        </w:rPr>
        <w:t xml:space="preserve"> </w:t>
      </w:r>
      <w:r w:rsidRPr="00A0646C">
        <w:rPr>
          <w:rFonts w:ascii="Times New Roman" w:hAnsi="Times New Roman" w:cs="Times New Roman"/>
          <w:w w:val="105"/>
          <w:sz w:val="24"/>
          <w:szCs w:val="24"/>
          <w:lang w:val="en-US"/>
        </w:rPr>
        <w:t>&lt;40</w:t>
      </w:r>
      <w:r w:rsidRPr="00A0646C">
        <w:rPr>
          <w:rFonts w:ascii="Times New Roman" w:hAnsi="Times New Roman" w:cs="Times New Roman"/>
          <w:spacing w:val="-23"/>
          <w:w w:val="105"/>
          <w:sz w:val="24"/>
          <w:szCs w:val="24"/>
          <w:lang w:val="en-US"/>
        </w:rPr>
        <w:t xml:space="preserve"> </w:t>
      </w:r>
      <w:r w:rsidRPr="00A0646C">
        <w:rPr>
          <w:rFonts w:ascii="Times New Roman" w:hAnsi="Times New Roman" w:cs="Times New Roman"/>
          <w:w w:val="105"/>
          <w:sz w:val="24"/>
          <w:szCs w:val="24"/>
          <w:lang w:val="en-US"/>
        </w:rPr>
        <w:t>%,</w:t>
      </w:r>
      <w:r w:rsidRPr="00A0646C">
        <w:rPr>
          <w:rFonts w:ascii="Times New Roman" w:hAnsi="Times New Roman" w:cs="Times New Roman"/>
          <w:spacing w:val="1"/>
          <w:w w:val="105"/>
          <w:sz w:val="24"/>
          <w:szCs w:val="24"/>
          <w:lang w:val="en-US"/>
        </w:rPr>
        <w:t xml:space="preserve"> </w:t>
      </w:r>
      <w:r w:rsidRPr="00A0646C">
        <w:rPr>
          <w:rFonts w:ascii="Times New Roman" w:hAnsi="Times New Roman" w:cs="Times New Roman"/>
          <w:w w:val="105"/>
          <w:sz w:val="24"/>
          <w:szCs w:val="24"/>
          <w:lang w:val="en-US"/>
        </w:rPr>
        <w:t>46</w:t>
      </w:r>
      <w:r w:rsidRPr="00A0646C">
        <w:rPr>
          <w:rFonts w:ascii="Times New Roman" w:hAnsi="Times New Roman" w:cs="Times New Roman"/>
          <w:spacing w:val="-24"/>
          <w:w w:val="105"/>
          <w:sz w:val="24"/>
          <w:szCs w:val="24"/>
          <w:lang w:val="en-US"/>
        </w:rPr>
        <w:t xml:space="preserve"> </w:t>
      </w:r>
      <w:r w:rsidRPr="00A0646C">
        <w:rPr>
          <w:rFonts w:ascii="Times New Roman" w:hAnsi="Times New Roman" w:cs="Times New Roman"/>
          <w:w w:val="105"/>
          <w:sz w:val="24"/>
          <w:szCs w:val="24"/>
          <w:lang w:val="en-US"/>
        </w:rPr>
        <w:t>%,</w:t>
      </w:r>
      <w:r w:rsidRPr="00A0646C">
        <w:rPr>
          <w:rFonts w:ascii="Times New Roman" w:hAnsi="Times New Roman" w:cs="Times New Roman"/>
          <w:spacing w:val="1"/>
          <w:w w:val="105"/>
          <w:sz w:val="24"/>
          <w:szCs w:val="24"/>
          <w:lang w:val="en-US"/>
        </w:rPr>
        <w:t xml:space="preserve"> </w:t>
      </w:r>
      <w:r w:rsidRPr="00A0646C">
        <w:rPr>
          <w:rFonts w:ascii="Times New Roman" w:hAnsi="Times New Roman" w:cs="Times New Roman"/>
          <w:w w:val="105"/>
          <w:sz w:val="24"/>
          <w:szCs w:val="24"/>
          <w:lang w:val="en-US"/>
        </w:rPr>
        <w:t>NT-</w:t>
      </w:r>
      <w:proofErr w:type="spellStart"/>
      <w:r w:rsidRPr="00A0646C">
        <w:rPr>
          <w:rFonts w:ascii="Times New Roman" w:hAnsi="Times New Roman" w:cs="Times New Roman"/>
          <w:w w:val="105"/>
          <w:sz w:val="24"/>
          <w:szCs w:val="24"/>
          <w:lang w:val="en-US"/>
        </w:rPr>
        <w:t>proBNP</w:t>
      </w:r>
      <w:proofErr w:type="spellEnd"/>
      <w:r w:rsidRPr="00A0646C">
        <w:rPr>
          <w:rFonts w:ascii="Times New Roman" w:hAnsi="Times New Roman" w:cs="Times New Roman"/>
          <w:spacing w:val="1"/>
          <w:w w:val="105"/>
          <w:sz w:val="24"/>
          <w:szCs w:val="24"/>
          <w:lang w:val="en-US"/>
        </w:rPr>
        <w:t xml:space="preserve"> </w:t>
      </w:r>
      <w:r w:rsidRPr="00A0646C">
        <w:rPr>
          <w:rFonts w:ascii="Times New Roman" w:hAnsi="Times New Roman" w:cs="Times New Roman"/>
          <w:w w:val="105"/>
          <w:sz w:val="24"/>
          <w:szCs w:val="24"/>
          <w:lang w:val="en-US"/>
        </w:rPr>
        <w:t>4246</w:t>
      </w:r>
      <w:r w:rsidRPr="00A0646C">
        <w:rPr>
          <w:rFonts w:ascii="Times New Roman" w:hAnsi="Times New Roman" w:cs="Times New Roman"/>
          <w:spacing w:val="1"/>
          <w:w w:val="105"/>
          <w:sz w:val="24"/>
          <w:szCs w:val="24"/>
          <w:lang w:val="en-US"/>
        </w:rPr>
        <w:t xml:space="preserve"> </w:t>
      </w:r>
      <w:r w:rsidRPr="00A0646C">
        <w:rPr>
          <w:rFonts w:ascii="Times New Roman" w:hAnsi="Times New Roman" w:cs="Times New Roman"/>
          <w:w w:val="105"/>
          <w:sz w:val="24"/>
          <w:szCs w:val="24"/>
          <w:lang w:val="en-US"/>
        </w:rPr>
        <w:t>(1741;</w:t>
      </w:r>
    </w:p>
    <w:p w:rsidR="00A0646C" w:rsidRPr="00A0646C" w:rsidRDefault="00A0646C" w:rsidP="00A0646C">
      <w:pPr>
        <w:spacing w:after="0"/>
        <w:jc w:val="both"/>
        <w:rPr>
          <w:rFonts w:ascii="Times New Roman" w:hAnsi="Times New Roman" w:cs="Times New Roman"/>
          <w:sz w:val="24"/>
          <w:szCs w:val="24"/>
          <w:lang w:val="en-US"/>
        </w:rPr>
      </w:pPr>
      <w:proofErr w:type="gramStart"/>
      <w:r w:rsidRPr="00A0646C">
        <w:rPr>
          <w:rFonts w:ascii="Times New Roman" w:hAnsi="Times New Roman" w:cs="Times New Roman"/>
          <w:w w:val="105"/>
          <w:sz w:val="24"/>
          <w:szCs w:val="24"/>
          <w:lang w:val="en-US"/>
        </w:rPr>
        <w:t>during</w:t>
      </w:r>
      <w:proofErr w:type="gramEnd"/>
      <w:r w:rsidRPr="00A0646C">
        <w:rPr>
          <w:rFonts w:ascii="Times New Roman" w:hAnsi="Times New Roman" w:cs="Times New Roman"/>
          <w:w w:val="105"/>
          <w:sz w:val="24"/>
          <w:szCs w:val="24"/>
          <w:lang w:val="en-US"/>
        </w:rPr>
        <w:t xml:space="preserve"> admission and discharge. The sum of B-lines ≤5 was considered normal, 6–15, 16–30 and &gt; 30 — mild, moderate and severe pulmonary congestion, respectively.</w:t>
      </w:r>
    </w:p>
    <w:p w:rsidR="00A0646C" w:rsidRPr="00A0646C" w:rsidRDefault="00A0646C" w:rsidP="00A0646C">
      <w:pPr>
        <w:spacing w:after="0"/>
        <w:jc w:val="both"/>
        <w:rPr>
          <w:rFonts w:ascii="Times New Roman" w:hAnsi="Times New Roman" w:cs="Times New Roman"/>
          <w:sz w:val="24"/>
          <w:szCs w:val="24"/>
          <w:lang w:val="en-US"/>
        </w:rPr>
      </w:pPr>
      <w:proofErr w:type="gramStart"/>
      <w:r w:rsidRPr="00A0646C">
        <w:rPr>
          <w:rFonts w:ascii="Times New Roman" w:hAnsi="Times New Roman" w:cs="Times New Roman"/>
          <w:b/>
          <w:w w:val="105"/>
          <w:sz w:val="24"/>
          <w:szCs w:val="24"/>
          <w:lang w:val="en-US"/>
        </w:rPr>
        <w:t>Results.</w:t>
      </w:r>
      <w:proofErr w:type="gramEnd"/>
      <w:r w:rsidRPr="00A0646C">
        <w:rPr>
          <w:rFonts w:ascii="Times New Roman" w:hAnsi="Times New Roman" w:cs="Times New Roman"/>
          <w:b/>
          <w:w w:val="105"/>
          <w:sz w:val="24"/>
          <w:szCs w:val="24"/>
          <w:lang w:val="en-US"/>
        </w:rPr>
        <w:t xml:space="preserve"> </w:t>
      </w:r>
      <w:r w:rsidRPr="00A0646C">
        <w:rPr>
          <w:rFonts w:ascii="Times New Roman" w:hAnsi="Times New Roman" w:cs="Times New Roman"/>
          <w:spacing w:val="-4"/>
          <w:w w:val="105"/>
          <w:sz w:val="24"/>
          <w:szCs w:val="24"/>
          <w:lang w:val="en-US"/>
        </w:rPr>
        <w:t xml:space="preserve">LVEF </w:t>
      </w:r>
      <w:r w:rsidRPr="00A0646C">
        <w:rPr>
          <w:rFonts w:ascii="Times New Roman" w:hAnsi="Times New Roman" w:cs="Times New Roman"/>
          <w:w w:val="105"/>
          <w:sz w:val="24"/>
          <w:szCs w:val="24"/>
          <w:lang w:val="en-US"/>
        </w:rPr>
        <w:t>≥ 50 % was detected in 49 of 162 (30.2 %) patients with DHF on admission, EF 40–49 % — in 38 (23.5</w:t>
      </w:r>
      <w:r w:rsidRPr="00A0646C">
        <w:rPr>
          <w:rFonts w:ascii="Times New Roman" w:hAnsi="Times New Roman" w:cs="Times New Roman"/>
          <w:spacing w:val="-23"/>
          <w:w w:val="105"/>
          <w:sz w:val="24"/>
          <w:szCs w:val="24"/>
          <w:lang w:val="en-US"/>
        </w:rPr>
        <w:t xml:space="preserve"> </w:t>
      </w:r>
      <w:r w:rsidRPr="00A0646C">
        <w:rPr>
          <w:rFonts w:ascii="Times New Roman" w:hAnsi="Times New Roman" w:cs="Times New Roman"/>
          <w:w w:val="105"/>
          <w:sz w:val="24"/>
          <w:szCs w:val="24"/>
          <w:lang w:val="en-US"/>
        </w:rPr>
        <w:t>%),</w:t>
      </w:r>
      <w:r w:rsidRPr="00A0646C">
        <w:rPr>
          <w:rFonts w:ascii="Times New Roman" w:hAnsi="Times New Roman" w:cs="Times New Roman"/>
          <w:spacing w:val="-5"/>
          <w:w w:val="105"/>
          <w:sz w:val="24"/>
          <w:szCs w:val="24"/>
          <w:lang w:val="en-US"/>
        </w:rPr>
        <w:t xml:space="preserve"> </w:t>
      </w:r>
      <w:r w:rsidRPr="00A0646C">
        <w:rPr>
          <w:rFonts w:ascii="Times New Roman" w:hAnsi="Times New Roman" w:cs="Times New Roman"/>
          <w:w w:val="105"/>
          <w:sz w:val="24"/>
          <w:szCs w:val="24"/>
          <w:lang w:val="en-US"/>
        </w:rPr>
        <w:t>EF</w:t>
      </w:r>
      <w:r w:rsidRPr="00A0646C">
        <w:rPr>
          <w:rFonts w:ascii="Times New Roman" w:hAnsi="Times New Roman" w:cs="Times New Roman"/>
          <w:spacing w:val="-4"/>
          <w:w w:val="105"/>
          <w:sz w:val="24"/>
          <w:szCs w:val="24"/>
          <w:lang w:val="en-US"/>
        </w:rPr>
        <w:t xml:space="preserve"> </w:t>
      </w:r>
      <w:r w:rsidRPr="00A0646C">
        <w:rPr>
          <w:rFonts w:ascii="Times New Roman" w:hAnsi="Times New Roman" w:cs="Times New Roman"/>
          <w:w w:val="105"/>
          <w:sz w:val="24"/>
          <w:szCs w:val="24"/>
          <w:lang w:val="en-US"/>
        </w:rPr>
        <w:t>&lt;40</w:t>
      </w:r>
      <w:r w:rsidRPr="00A0646C">
        <w:rPr>
          <w:rFonts w:ascii="Times New Roman" w:hAnsi="Times New Roman" w:cs="Times New Roman"/>
          <w:spacing w:val="-23"/>
          <w:w w:val="105"/>
          <w:sz w:val="24"/>
          <w:szCs w:val="24"/>
          <w:lang w:val="en-US"/>
        </w:rPr>
        <w:t xml:space="preserve"> </w:t>
      </w:r>
      <w:r w:rsidRPr="00A0646C">
        <w:rPr>
          <w:rFonts w:ascii="Times New Roman" w:hAnsi="Times New Roman" w:cs="Times New Roman"/>
          <w:w w:val="105"/>
          <w:sz w:val="24"/>
          <w:szCs w:val="24"/>
          <w:lang w:val="en-US"/>
        </w:rPr>
        <w:t>%</w:t>
      </w:r>
      <w:r w:rsidRPr="00A0646C">
        <w:rPr>
          <w:rFonts w:ascii="Times New Roman" w:hAnsi="Times New Roman" w:cs="Times New Roman"/>
          <w:spacing w:val="-23"/>
          <w:w w:val="105"/>
          <w:sz w:val="24"/>
          <w:szCs w:val="24"/>
          <w:lang w:val="en-US"/>
        </w:rPr>
        <w:t xml:space="preserve"> </w:t>
      </w:r>
      <w:r w:rsidRPr="00A0646C">
        <w:rPr>
          <w:rFonts w:ascii="Times New Roman" w:hAnsi="Times New Roman" w:cs="Times New Roman"/>
          <w:w w:val="105"/>
          <w:sz w:val="24"/>
          <w:szCs w:val="24"/>
          <w:lang w:val="en-US"/>
        </w:rPr>
        <w:t>—</w:t>
      </w:r>
      <w:r w:rsidRPr="00A0646C">
        <w:rPr>
          <w:rFonts w:ascii="Times New Roman" w:hAnsi="Times New Roman" w:cs="Times New Roman"/>
          <w:spacing w:val="-23"/>
          <w:w w:val="105"/>
          <w:sz w:val="24"/>
          <w:szCs w:val="24"/>
          <w:lang w:val="en-US"/>
        </w:rPr>
        <w:t xml:space="preserve"> </w:t>
      </w:r>
      <w:r w:rsidRPr="00A0646C">
        <w:rPr>
          <w:rFonts w:ascii="Times New Roman" w:hAnsi="Times New Roman" w:cs="Times New Roman"/>
          <w:w w:val="105"/>
          <w:sz w:val="24"/>
          <w:szCs w:val="24"/>
          <w:lang w:val="en-US"/>
        </w:rPr>
        <w:t>in</w:t>
      </w:r>
      <w:r w:rsidRPr="00A0646C">
        <w:rPr>
          <w:rFonts w:ascii="Times New Roman" w:hAnsi="Times New Roman" w:cs="Times New Roman"/>
          <w:spacing w:val="-5"/>
          <w:w w:val="105"/>
          <w:sz w:val="24"/>
          <w:szCs w:val="24"/>
          <w:lang w:val="en-US"/>
        </w:rPr>
        <w:t xml:space="preserve"> </w:t>
      </w:r>
      <w:r w:rsidRPr="00A0646C">
        <w:rPr>
          <w:rFonts w:ascii="Times New Roman" w:hAnsi="Times New Roman" w:cs="Times New Roman"/>
          <w:w w:val="105"/>
          <w:sz w:val="24"/>
          <w:szCs w:val="24"/>
          <w:lang w:val="en-US"/>
        </w:rPr>
        <w:t>75</w:t>
      </w:r>
      <w:r w:rsidRPr="00A0646C">
        <w:rPr>
          <w:rFonts w:ascii="Times New Roman" w:hAnsi="Times New Roman" w:cs="Times New Roman"/>
          <w:spacing w:val="-4"/>
          <w:w w:val="105"/>
          <w:sz w:val="24"/>
          <w:szCs w:val="24"/>
          <w:lang w:val="en-US"/>
        </w:rPr>
        <w:t xml:space="preserve"> </w:t>
      </w:r>
      <w:r w:rsidRPr="00A0646C">
        <w:rPr>
          <w:rFonts w:ascii="Times New Roman" w:hAnsi="Times New Roman" w:cs="Times New Roman"/>
          <w:w w:val="105"/>
          <w:sz w:val="24"/>
          <w:szCs w:val="24"/>
          <w:lang w:val="en-US"/>
        </w:rPr>
        <w:t>(46.3</w:t>
      </w:r>
      <w:r w:rsidRPr="00A0646C">
        <w:rPr>
          <w:rFonts w:ascii="Times New Roman" w:hAnsi="Times New Roman" w:cs="Times New Roman"/>
          <w:spacing w:val="-23"/>
          <w:w w:val="105"/>
          <w:sz w:val="24"/>
          <w:szCs w:val="24"/>
          <w:lang w:val="en-US"/>
        </w:rPr>
        <w:t xml:space="preserve"> </w:t>
      </w:r>
      <w:r w:rsidRPr="00A0646C">
        <w:rPr>
          <w:rFonts w:ascii="Times New Roman" w:hAnsi="Times New Roman" w:cs="Times New Roman"/>
          <w:w w:val="105"/>
          <w:sz w:val="24"/>
          <w:szCs w:val="24"/>
          <w:lang w:val="en-US"/>
        </w:rPr>
        <w:t>%).</w:t>
      </w:r>
      <w:r w:rsidRPr="00A0646C">
        <w:rPr>
          <w:rFonts w:ascii="Times New Roman" w:hAnsi="Times New Roman" w:cs="Times New Roman"/>
          <w:spacing w:val="-4"/>
          <w:w w:val="105"/>
          <w:sz w:val="24"/>
          <w:szCs w:val="24"/>
          <w:lang w:val="en-US"/>
        </w:rPr>
        <w:t xml:space="preserve"> </w:t>
      </w:r>
      <w:r w:rsidRPr="00A0646C">
        <w:rPr>
          <w:rFonts w:ascii="Times New Roman" w:hAnsi="Times New Roman" w:cs="Times New Roman"/>
          <w:w w:val="105"/>
          <w:sz w:val="24"/>
          <w:szCs w:val="24"/>
          <w:lang w:val="en-US"/>
        </w:rPr>
        <w:t>31</w:t>
      </w:r>
      <w:r w:rsidRPr="00A0646C">
        <w:rPr>
          <w:rFonts w:ascii="Times New Roman" w:hAnsi="Times New Roman" w:cs="Times New Roman"/>
          <w:spacing w:val="-23"/>
          <w:w w:val="105"/>
          <w:sz w:val="24"/>
          <w:szCs w:val="24"/>
          <w:lang w:val="en-US"/>
        </w:rPr>
        <w:t xml:space="preserve"> </w:t>
      </w:r>
      <w:r w:rsidRPr="00A0646C">
        <w:rPr>
          <w:rFonts w:ascii="Times New Roman" w:hAnsi="Times New Roman" w:cs="Times New Roman"/>
          <w:w w:val="105"/>
          <w:sz w:val="24"/>
          <w:szCs w:val="24"/>
          <w:lang w:val="en-US"/>
        </w:rPr>
        <w:t>%</w:t>
      </w:r>
      <w:r w:rsidRPr="00A0646C">
        <w:rPr>
          <w:rFonts w:ascii="Times New Roman" w:hAnsi="Times New Roman" w:cs="Times New Roman"/>
          <w:spacing w:val="-5"/>
          <w:w w:val="105"/>
          <w:sz w:val="24"/>
          <w:szCs w:val="24"/>
          <w:lang w:val="en-US"/>
        </w:rPr>
        <w:t xml:space="preserve"> </w:t>
      </w:r>
      <w:r w:rsidRPr="00A0646C">
        <w:rPr>
          <w:rFonts w:ascii="Times New Roman" w:hAnsi="Times New Roman" w:cs="Times New Roman"/>
          <w:w w:val="105"/>
          <w:sz w:val="24"/>
          <w:szCs w:val="24"/>
          <w:lang w:val="en-US"/>
        </w:rPr>
        <w:t>of</w:t>
      </w:r>
      <w:r w:rsidRPr="00A0646C">
        <w:rPr>
          <w:rFonts w:ascii="Times New Roman" w:hAnsi="Times New Roman" w:cs="Times New Roman"/>
          <w:spacing w:val="-4"/>
          <w:w w:val="105"/>
          <w:sz w:val="24"/>
          <w:szCs w:val="24"/>
          <w:lang w:val="en-US"/>
        </w:rPr>
        <w:t xml:space="preserve"> </w:t>
      </w:r>
      <w:r w:rsidRPr="00A0646C">
        <w:rPr>
          <w:rFonts w:ascii="Times New Roman" w:hAnsi="Times New Roman" w:cs="Times New Roman"/>
          <w:w w:val="105"/>
          <w:sz w:val="24"/>
          <w:szCs w:val="24"/>
          <w:lang w:val="en-US"/>
        </w:rPr>
        <w:t>patients</w:t>
      </w:r>
      <w:r w:rsidRPr="00A0646C">
        <w:rPr>
          <w:rFonts w:ascii="Times New Roman" w:hAnsi="Times New Roman" w:cs="Times New Roman"/>
          <w:spacing w:val="-5"/>
          <w:w w:val="105"/>
          <w:sz w:val="24"/>
          <w:szCs w:val="24"/>
          <w:lang w:val="en-US"/>
        </w:rPr>
        <w:t xml:space="preserve"> </w:t>
      </w:r>
      <w:r w:rsidRPr="00A0646C">
        <w:rPr>
          <w:rFonts w:ascii="Times New Roman" w:hAnsi="Times New Roman" w:cs="Times New Roman"/>
          <w:w w:val="105"/>
          <w:sz w:val="24"/>
          <w:szCs w:val="24"/>
          <w:lang w:val="en-US"/>
        </w:rPr>
        <w:t>had</w:t>
      </w:r>
      <w:r w:rsidRPr="00A0646C">
        <w:rPr>
          <w:rFonts w:ascii="Times New Roman" w:hAnsi="Times New Roman" w:cs="Times New Roman"/>
          <w:spacing w:val="-4"/>
          <w:w w:val="105"/>
          <w:sz w:val="24"/>
          <w:szCs w:val="24"/>
          <w:lang w:val="en-US"/>
        </w:rPr>
        <w:t xml:space="preserve"> </w:t>
      </w:r>
      <w:r w:rsidRPr="00A0646C">
        <w:rPr>
          <w:rFonts w:ascii="Times New Roman" w:hAnsi="Times New Roman" w:cs="Times New Roman"/>
          <w:w w:val="105"/>
          <w:sz w:val="24"/>
          <w:szCs w:val="24"/>
          <w:lang w:val="en-US"/>
        </w:rPr>
        <w:t>mild</w:t>
      </w:r>
      <w:r w:rsidRPr="00A0646C">
        <w:rPr>
          <w:rFonts w:ascii="Times New Roman" w:hAnsi="Times New Roman" w:cs="Times New Roman"/>
          <w:spacing w:val="-5"/>
          <w:w w:val="105"/>
          <w:sz w:val="24"/>
          <w:szCs w:val="24"/>
          <w:lang w:val="en-US"/>
        </w:rPr>
        <w:t xml:space="preserve"> </w:t>
      </w:r>
      <w:r w:rsidRPr="00A0646C">
        <w:rPr>
          <w:rFonts w:ascii="Times New Roman" w:hAnsi="Times New Roman" w:cs="Times New Roman"/>
          <w:w w:val="105"/>
          <w:sz w:val="24"/>
          <w:szCs w:val="24"/>
          <w:lang w:val="en-US"/>
        </w:rPr>
        <w:t>pulmonary</w:t>
      </w:r>
      <w:r w:rsidRPr="00A0646C">
        <w:rPr>
          <w:rFonts w:ascii="Times New Roman" w:hAnsi="Times New Roman" w:cs="Times New Roman"/>
          <w:spacing w:val="-5"/>
          <w:w w:val="105"/>
          <w:sz w:val="24"/>
          <w:szCs w:val="24"/>
          <w:lang w:val="en-US"/>
        </w:rPr>
        <w:t xml:space="preserve"> </w:t>
      </w:r>
      <w:r w:rsidRPr="00A0646C">
        <w:rPr>
          <w:rFonts w:ascii="Times New Roman" w:hAnsi="Times New Roman" w:cs="Times New Roman"/>
          <w:w w:val="105"/>
          <w:sz w:val="24"/>
          <w:szCs w:val="24"/>
          <w:lang w:val="en-US"/>
        </w:rPr>
        <w:t>congestion</w:t>
      </w:r>
      <w:r w:rsidRPr="00A0646C">
        <w:rPr>
          <w:rFonts w:ascii="Times New Roman" w:hAnsi="Times New Roman" w:cs="Times New Roman"/>
          <w:spacing w:val="-4"/>
          <w:w w:val="105"/>
          <w:sz w:val="24"/>
          <w:szCs w:val="24"/>
          <w:lang w:val="en-US"/>
        </w:rPr>
        <w:t xml:space="preserve"> </w:t>
      </w:r>
      <w:r w:rsidRPr="00A0646C">
        <w:rPr>
          <w:rFonts w:ascii="Times New Roman" w:hAnsi="Times New Roman" w:cs="Times New Roman"/>
          <w:w w:val="105"/>
          <w:sz w:val="24"/>
          <w:szCs w:val="24"/>
          <w:lang w:val="en-US"/>
        </w:rPr>
        <w:t>during</w:t>
      </w:r>
      <w:r w:rsidRPr="00A0646C">
        <w:rPr>
          <w:rFonts w:ascii="Times New Roman" w:hAnsi="Times New Roman" w:cs="Times New Roman"/>
          <w:spacing w:val="-5"/>
          <w:w w:val="105"/>
          <w:sz w:val="24"/>
          <w:szCs w:val="24"/>
          <w:lang w:val="en-US"/>
        </w:rPr>
        <w:t xml:space="preserve"> </w:t>
      </w:r>
      <w:r w:rsidRPr="00A0646C">
        <w:rPr>
          <w:rFonts w:ascii="Times New Roman" w:hAnsi="Times New Roman" w:cs="Times New Roman"/>
          <w:w w:val="105"/>
          <w:sz w:val="24"/>
          <w:szCs w:val="24"/>
          <w:lang w:val="en-US"/>
        </w:rPr>
        <w:t>initial</w:t>
      </w:r>
      <w:r w:rsidRPr="00A0646C">
        <w:rPr>
          <w:rFonts w:ascii="Times New Roman" w:hAnsi="Times New Roman" w:cs="Times New Roman"/>
          <w:spacing w:val="-4"/>
          <w:w w:val="105"/>
          <w:sz w:val="24"/>
          <w:szCs w:val="24"/>
          <w:lang w:val="en-US"/>
        </w:rPr>
        <w:t xml:space="preserve"> </w:t>
      </w:r>
      <w:r w:rsidRPr="00A0646C">
        <w:rPr>
          <w:rFonts w:ascii="Times New Roman" w:hAnsi="Times New Roman" w:cs="Times New Roman"/>
          <w:w w:val="105"/>
          <w:sz w:val="24"/>
          <w:szCs w:val="24"/>
          <w:lang w:val="en-US"/>
        </w:rPr>
        <w:t>lung</w:t>
      </w:r>
      <w:r w:rsidRPr="00A0646C">
        <w:rPr>
          <w:rFonts w:ascii="Times New Roman" w:hAnsi="Times New Roman" w:cs="Times New Roman"/>
          <w:spacing w:val="-5"/>
          <w:w w:val="105"/>
          <w:sz w:val="24"/>
          <w:szCs w:val="24"/>
          <w:lang w:val="en-US"/>
        </w:rPr>
        <w:t xml:space="preserve"> </w:t>
      </w:r>
      <w:r w:rsidRPr="00A0646C">
        <w:rPr>
          <w:rFonts w:ascii="Times New Roman" w:hAnsi="Times New Roman" w:cs="Times New Roman"/>
          <w:w w:val="105"/>
          <w:sz w:val="24"/>
          <w:szCs w:val="24"/>
          <w:lang w:val="en-US"/>
        </w:rPr>
        <w:t>ultrasound, 68</w:t>
      </w:r>
      <w:r w:rsidRPr="00A0646C">
        <w:rPr>
          <w:rFonts w:ascii="Times New Roman" w:hAnsi="Times New Roman" w:cs="Times New Roman"/>
          <w:spacing w:val="-24"/>
          <w:w w:val="105"/>
          <w:sz w:val="24"/>
          <w:szCs w:val="24"/>
          <w:lang w:val="en-US"/>
        </w:rPr>
        <w:t xml:space="preserve"> </w:t>
      </w:r>
      <w:r w:rsidRPr="00A0646C">
        <w:rPr>
          <w:rFonts w:ascii="Times New Roman" w:hAnsi="Times New Roman" w:cs="Times New Roman"/>
          <w:w w:val="105"/>
          <w:sz w:val="24"/>
          <w:szCs w:val="24"/>
          <w:lang w:val="en-US"/>
        </w:rPr>
        <w:t>%</w:t>
      </w:r>
      <w:r w:rsidRPr="00A0646C">
        <w:rPr>
          <w:rFonts w:ascii="Times New Roman" w:hAnsi="Times New Roman" w:cs="Times New Roman"/>
          <w:spacing w:val="-23"/>
          <w:w w:val="105"/>
          <w:sz w:val="24"/>
          <w:szCs w:val="24"/>
          <w:lang w:val="en-US"/>
        </w:rPr>
        <w:t xml:space="preserve"> </w:t>
      </w:r>
      <w:r w:rsidRPr="00A0646C">
        <w:rPr>
          <w:rFonts w:ascii="Times New Roman" w:hAnsi="Times New Roman" w:cs="Times New Roman"/>
          <w:w w:val="105"/>
          <w:sz w:val="24"/>
          <w:szCs w:val="24"/>
          <w:lang w:val="en-US"/>
        </w:rPr>
        <w:t>—</w:t>
      </w:r>
      <w:r w:rsidRPr="00A0646C">
        <w:rPr>
          <w:rFonts w:ascii="Times New Roman" w:hAnsi="Times New Roman" w:cs="Times New Roman"/>
          <w:spacing w:val="-23"/>
          <w:w w:val="105"/>
          <w:sz w:val="24"/>
          <w:szCs w:val="24"/>
          <w:lang w:val="en-US"/>
        </w:rPr>
        <w:t xml:space="preserve"> </w:t>
      </w:r>
      <w:r w:rsidRPr="00A0646C">
        <w:rPr>
          <w:rFonts w:ascii="Times New Roman" w:hAnsi="Times New Roman" w:cs="Times New Roman"/>
          <w:w w:val="105"/>
          <w:sz w:val="24"/>
          <w:szCs w:val="24"/>
          <w:lang w:val="en-US"/>
        </w:rPr>
        <w:t>severe.</w:t>
      </w:r>
    </w:p>
    <w:p w:rsidR="00A0646C" w:rsidRPr="00A0646C" w:rsidRDefault="00A0646C" w:rsidP="00A0646C">
      <w:pPr>
        <w:spacing w:after="0"/>
        <w:jc w:val="both"/>
        <w:rPr>
          <w:rFonts w:ascii="Times New Roman" w:hAnsi="Times New Roman" w:cs="Times New Roman"/>
          <w:sz w:val="24"/>
          <w:szCs w:val="24"/>
          <w:lang w:val="en-US"/>
        </w:rPr>
      </w:pPr>
      <w:r w:rsidRPr="00A0646C">
        <w:rPr>
          <w:rFonts w:ascii="Times New Roman" w:hAnsi="Times New Roman" w:cs="Times New Roman"/>
          <w:w w:val="105"/>
          <w:sz w:val="24"/>
          <w:szCs w:val="24"/>
          <w:lang w:val="en-US"/>
        </w:rPr>
        <w:t xml:space="preserve">By the time of discharge 33, 15 and 4 % of patients had mild, moderate and severe pulmonary congestion, re- </w:t>
      </w:r>
      <w:proofErr w:type="spellStart"/>
      <w:r w:rsidRPr="00A0646C">
        <w:rPr>
          <w:rFonts w:ascii="Times New Roman" w:hAnsi="Times New Roman" w:cs="Times New Roman"/>
          <w:w w:val="105"/>
          <w:sz w:val="24"/>
          <w:szCs w:val="24"/>
          <w:lang w:val="en-US"/>
        </w:rPr>
        <w:t>spectively</w:t>
      </w:r>
      <w:proofErr w:type="spellEnd"/>
      <w:r w:rsidRPr="00A0646C">
        <w:rPr>
          <w:rFonts w:ascii="Times New Roman" w:hAnsi="Times New Roman" w:cs="Times New Roman"/>
          <w:w w:val="105"/>
          <w:sz w:val="24"/>
          <w:szCs w:val="24"/>
          <w:lang w:val="en-US"/>
        </w:rPr>
        <w:t xml:space="preserve">. During multivariate regression analysis, which included sex, age, functional class of HF and swelling  of jugular veins by the time of discharge, the sum of B-lines ≥5 was independently associated with </w:t>
      </w:r>
      <w:r w:rsidRPr="00A0646C">
        <w:rPr>
          <w:rFonts w:ascii="Times New Roman" w:hAnsi="Times New Roman" w:cs="Times New Roman"/>
          <w:spacing w:val="-3"/>
          <w:w w:val="105"/>
          <w:sz w:val="24"/>
          <w:szCs w:val="24"/>
          <w:lang w:val="en-US"/>
        </w:rPr>
        <w:t xml:space="preserve">increased </w:t>
      </w:r>
      <w:r w:rsidRPr="00A0646C">
        <w:rPr>
          <w:rFonts w:ascii="Times New Roman" w:hAnsi="Times New Roman" w:cs="Times New Roman"/>
          <w:w w:val="105"/>
          <w:sz w:val="24"/>
          <w:szCs w:val="24"/>
          <w:lang w:val="en-US"/>
        </w:rPr>
        <w:t>all-cause mortality (hazard ratio (HR) 2.86 with 95 % CI 1,15–7,13, p = 0.024) during one year of follow-up after discharge</w:t>
      </w:r>
      <w:r w:rsidRPr="00A0646C">
        <w:rPr>
          <w:rFonts w:ascii="Times New Roman" w:hAnsi="Times New Roman" w:cs="Times New Roman"/>
          <w:spacing w:val="-11"/>
          <w:w w:val="105"/>
          <w:sz w:val="24"/>
          <w:szCs w:val="24"/>
          <w:lang w:val="en-US"/>
        </w:rPr>
        <w:t xml:space="preserve"> </w:t>
      </w:r>
      <w:r w:rsidRPr="00A0646C">
        <w:rPr>
          <w:rFonts w:ascii="Times New Roman" w:hAnsi="Times New Roman" w:cs="Times New Roman"/>
          <w:w w:val="105"/>
          <w:sz w:val="24"/>
          <w:szCs w:val="24"/>
          <w:lang w:val="en-US"/>
        </w:rPr>
        <w:t>and</w:t>
      </w:r>
      <w:r w:rsidRPr="00A0646C">
        <w:rPr>
          <w:rFonts w:ascii="Times New Roman" w:hAnsi="Times New Roman" w:cs="Times New Roman"/>
          <w:spacing w:val="-11"/>
          <w:w w:val="105"/>
          <w:sz w:val="24"/>
          <w:szCs w:val="24"/>
          <w:lang w:val="en-US"/>
        </w:rPr>
        <w:t xml:space="preserve"> </w:t>
      </w:r>
      <w:r w:rsidRPr="00A0646C">
        <w:rPr>
          <w:rFonts w:ascii="Times New Roman" w:hAnsi="Times New Roman" w:cs="Times New Roman"/>
          <w:w w:val="105"/>
          <w:sz w:val="24"/>
          <w:szCs w:val="24"/>
          <w:lang w:val="en-US"/>
        </w:rPr>
        <w:t>the</w:t>
      </w:r>
      <w:r w:rsidRPr="00A0646C">
        <w:rPr>
          <w:rFonts w:ascii="Times New Roman" w:hAnsi="Times New Roman" w:cs="Times New Roman"/>
          <w:spacing w:val="-11"/>
          <w:w w:val="105"/>
          <w:sz w:val="24"/>
          <w:szCs w:val="24"/>
          <w:lang w:val="en-US"/>
        </w:rPr>
        <w:t xml:space="preserve"> </w:t>
      </w:r>
      <w:r w:rsidRPr="00A0646C">
        <w:rPr>
          <w:rFonts w:ascii="Times New Roman" w:hAnsi="Times New Roman" w:cs="Times New Roman"/>
          <w:w w:val="105"/>
          <w:sz w:val="24"/>
          <w:szCs w:val="24"/>
          <w:lang w:val="en-US"/>
        </w:rPr>
        <w:t>sum</w:t>
      </w:r>
      <w:r w:rsidRPr="00A0646C">
        <w:rPr>
          <w:rFonts w:ascii="Times New Roman" w:hAnsi="Times New Roman" w:cs="Times New Roman"/>
          <w:spacing w:val="-11"/>
          <w:w w:val="105"/>
          <w:sz w:val="24"/>
          <w:szCs w:val="24"/>
          <w:lang w:val="en-US"/>
        </w:rPr>
        <w:t xml:space="preserve"> </w:t>
      </w:r>
      <w:r w:rsidRPr="00A0646C">
        <w:rPr>
          <w:rFonts w:ascii="Times New Roman" w:hAnsi="Times New Roman" w:cs="Times New Roman"/>
          <w:w w:val="105"/>
          <w:sz w:val="24"/>
          <w:szCs w:val="24"/>
          <w:lang w:val="en-US"/>
        </w:rPr>
        <w:t>of</w:t>
      </w:r>
      <w:r w:rsidRPr="00A0646C">
        <w:rPr>
          <w:rFonts w:ascii="Times New Roman" w:hAnsi="Times New Roman" w:cs="Times New Roman"/>
          <w:spacing w:val="-11"/>
          <w:w w:val="105"/>
          <w:sz w:val="24"/>
          <w:szCs w:val="24"/>
          <w:lang w:val="en-US"/>
        </w:rPr>
        <w:t xml:space="preserve"> </w:t>
      </w:r>
      <w:r w:rsidRPr="00A0646C">
        <w:rPr>
          <w:rFonts w:ascii="Times New Roman" w:hAnsi="Times New Roman" w:cs="Times New Roman"/>
          <w:w w:val="105"/>
          <w:sz w:val="24"/>
          <w:szCs w:val="24"/>
          <w:lang w:val="en-US"/>
        </w:rPr>
        <w:t>B-lines</w:t>
      </w:r>
      <w:r w:rsidRPr="00A0646C">
        <w:rPr>
          <w:rFonts w:ascii="Times New Roman" w:hAnsi="Times New Roman" w:cs="Times New Roman"/>
          <w:spacing w:val="-11"/>
          <w:w w:val="105"/>
          <w:sz w:val="24"/>
          <w:szCs w:val="24"/>
          <w:lang w:val="en-US"/>
        </w:rPr>
        <w:t xml:space="preserve"> </w:t>
      </w:r>
      <w:r w:rsidRPr="00A0646C">
        <w:rPr>
          <w:rFonts w:ascii="Times New Roman" w:hAnsi="Times New Roman" w:cs="Times New Roman"/>
          <w:w w:val="105"/>
          <w:sz w:val="24"/>
          <w:szCs w:val="24"/>
          <w:lang w:val="en-US"/>
        </w:rPr>
        <w:t>≥15</w:t>
      </w:r>
      <w:r w:rsidRPr="00A0646C">
        <w:rPr>
          <w:rFonts w:ascii="Times New Roman" w:hAnsi="Times New Roman" w:cs="Times New Roman"/>
          <w:spacing w:val="-23"/>
          <w:w w:val="105"/>
          <w:sz w:val="24"/>
          <w:szCs w:val="24"/>
          <w:lang w:val="en-US"/>
        </w:rPr>
        <w:t xml:space="preserve"> </w:t>
      </w:r>
      <w:r w:rsidRPr="00A0646C">
        <w:rPr>
          <w:rFonts w:ascii="Times New Roman" w:hAnsi="Times New Roman" w:cs="Times New Roman"/>
          <w:w w:val="105"/>
          <w:sz w:val="24"/>
          <w:szCs w:val="24"/>
          <w:lang w:val="en-US"/>
        </w:rPr>
        <w:t>—</w:t>
      </w:r>
      <w:r w:rsidRPr="00A0646C">
        <w:rPr>
          <w:rFonts w:ascii="Times New Roman" w:hAnsi="Times New Roman" w:cs="Times New Roman"/>
          <w:spacing w:val="-24"/>
          <w:w w:val="105"/>
          <w:sz w:val="24"/>
          <w:szCs w:val="24"/>
          <w:lang w:val="en-US"/>
        </w:rPr>
        <w:t xml:space="preserve"> </w:t>
      </w:r>
      <w:r w:rsidRPr="00A0646C">
        <w:rPr>
          <w:rFonts w:ascii="Times New Roman" w:hAnsi="Times New Roman" w:cs="Times New Roman"/>
          <w:w w:val="105"/>
          <w:sz w:val="24"/>
          <w:szCs w:val="24"/>
          <w:lang w:val="en-US"/>
        </w:rPr>
        <w:t>with</w:t>
      </w:r>
      <w:r w:rsidRPr="00A0646C">
        <w:rPr>
          <w:rFonts w:ascii="Times New Roman" w:hAnsi="Times New Roman" w:cs="Times New Roman"/>
          <w:spacing w:val="-11"/>
          <w:w w:val="105"/>
          <w:sz w:val="24"/>
          <w:szCs w:val="24"/>
          <w:lang w:val="en-US"/>
        </w:rPr>
        <w:t xml:space="preserve"> </w:t>
      </w:r>
      <w:r w:rsidRPr="00A0646C">
        <w:rPr>
          <w:rFonts w:ascii="Times New Roman" w:hAnsi="Times New Roman" w:cs="Times New Roman"/>
          <w:w w:val="105"/>
          <w:sz w:val="24"/>
          <w:szCs w:val="24"/>
          <w:lang w:val="en-US"/>
        </w:rPr>
        <w:t>a</w:t>
      </w:r>
      <w:r w:rsidRPr="00A0646C">
        <w:rPr>
          <w:rFonts w:ascii="Times New Roman" w:hAnsi="Times New Roman" w:cs="Times New Roman"/>
          <w:spacing w:val="-11"/>
          <w:w w:val="105"/>
          <w:sz w:val="24"/>
          <w:szCs w:val="24"/>
          <w:lang w:val="en-US"/>
        </w:rPr>
        <w:t xml:space="preserve"> </w:t>
      </w:r>
      <w:r w:rsidRPr="00A0646C">
        <w:rPr>
          <w:rFonts w:ascii="Times New Roman" w:hAnsi="Times New Roman" w:cs="Times New Roman"/>
          <w:w w:val="105"/>
          <w:sz w:val="24"/>
          <w:szCs w:val="24"/>
          <w:lang w:val="en-US"/>
        </w:rPr>
        <w:t>high</w:t>
      </w:r>
      <w:r w:rsidRPr="00A0646C">
        <w:rPr>
          <w:rFonts w:ascii="Times New Roman" w:hAnsi="Times New Roman" w:cs="Times New Roman"/>
          <w:spacing w:val="-11"/>
          <w:w w:val="105"/>
          <w:sz w:val="24"/>
          <w:szCs w:val="24"/>
          <w:lang w:val="en-US"/>
        </w:rPr>
        <w:t xml:space="preserve"> </w:t>
      </w:r>
      <w:r w:rsidRPr="00A0646C">
        <w:rPr>
          <w:rFonts w:ascii="Times New Roman" w:hAnsi="Times New Roman" w:cs="Times New Roman"/>
          <w:w w:val="105"/>
          <w:sz w:val="24"/>
          <w:szCs w:val="24"/>
          <w:lang w:val="en-US"/>
        </w:rPr>
        <w:t>probability</w:t>
      </w:r>
      <w:r w:rsidRPr="00A0646C">
        <w:rPr>
          <w:rFonts w:ascii="Times New Roman" w:hAnsi="Times New Roman" w:cs="Times New Roman"/>
          <w:spacing w:val="-11"/>
          <w:w w:val="105"/>
          <w:sz w:val="24"/>
          <w:szCs w:val="24"/>
          <w:lang w:val="en-US"/>
        </w:rPr>
        <w:t xml:space="preserve"> </w:t>
      </w:r>
      <w:r w:rsidRPr="00A0646C">
        <w:rPr>
          <w:rFonts w:ascii="Times New Roman" w:hAnsi="Times New Roman" w:cs="Times New Roman"/>
          <w:w w:val="105"/>
          <w:sz w:val="24"/>
          <w:szCs w:val="24"/>
          <w:lang w:val="en-US"/>
        </w:rPr>
        <w:t>of</w:t>
      </w:r>
      <w:r w:rsidRPr="00A0646C">
        <w:rPr>
          <w:rFonts w:ascii="Times New Roman" w:hAnsi="Times New Roman" w:cs="Times New Roman"/>
          <w:spacing w:val="-11"/>
          <w:w w:val="105"/>
          <w:sz w:val="24"/>
          <w:szCs w:val="24"/>
          <w:lang w:val="en-US"/>
        </w:rPr>
        <w:t xml:space="preserve"> </w:t>
      </w:r>
      <w:r w:rsidRPr="00A0646C">
        <w:rPr>
          <w:rFonts w:ascii="Times New Roman" w:hAnsi="Times New Roman" w:cs="Times New Roman"/>
          <w:w w:val="105"/>
          <w:sz w:val="24"/>
          <w:szCs w:val="24"/>
          <w:lang w:val="en-US"/>
        </w:rPr>
        <w:t>HF</w:t>
      </w:r>
      <w:r w:rsidRPr="00A0646C">
        <w:rPr>
          <w:rFonts w:ascii="Times New Roman" w:hAnsi="Times New Roman" w:cs="Times New Roman"/>
          <w:spacing w:val="-11"/>
          <w:w w:val="105"/>
          <w:sz w:val="24"/>
          <w:szCs w:val="24"/>
          <w:lang w:val="en-US"/>
        </w:rPr>
        <w:t xml:space="preserve"> </w:t>
      </w:r>
      <w:r w:rsidRPr="00A0646C">
        <w:rPr>
          <w:rFonts w:ascii="Times New Roman" w:hAnsi="Times New Roman" w:cs="Times New Roman"/>
          <w:w w:val="105"/>
          <w:sz w:val="24"/>
          <w:szCs w:val="24"/>
          <w:lang w:val="en-US"/>
        </w:rPr>
        <w:t>readmission</w:t>
      </w:r>
      <w:r w:rsidRPr="00A0646C">
        <w:rPr>
          <w:rFonts w:ascii="Times New Roman" w:hAnsi="Times New Roman" w:cs="Times New Roman"/>
          <w:spacing w:val="-11"/>
          <w:w w:val="105"/>
          <w:sz w:val="24"/>
          <w:szCs w:val="24"/>
          <w:lang w:val="en-US"/>
        </w:rPr>
        <w:t xml:space="preserve"> </w:t>
      </w:r>
      <w:r w:rsidRPr="00A0646C">
        <w:rPr>
          <w:rFonts w:ascii="Times New Roman" w:hAnsi="Times New Roman" w:cs="Times New Roman"/>
          <w:w w:val="105"/>
          <w:sz w:val="24"/>
          <w:szCs w:val="24"/>
          <w:lang w:val="en-US"/>
        </w:rPr>
        <w:t>(HR</w:t>
      </w:r>
      <w:r w:rsidRPr="00A0646C">
        <w:rPr>
          <w:rFonts w:ascii="Times New Roman" w:hAnsi="Times New Roman" w:cs="Times New Roman"/>
          <w:spacing w:val="-11"/>
          <w:w w:val="105"/>
          <w:sz w:val="24"/>
          <w:szCs w:val="24"/>
          <w:lang w:val="en-US"/>
        </w:rPr>
        <w:t xml:space="preserve"> </w:t>
      </w:r>
      <w:r w:rsidRPr="00A0646C">
        <w:rPr>
          <w:rFonts w:ascii="Times New Roman" w:hAnsi="Times New Roman" w:cs="Times New Roman"/>
          <w:w w:val="105"/>
          <w:sz w:val="24"/>
          <w:szCs w:val="24"/>
          <w:lang w:val="en-US"/>
        </w:rPr>
        <w:t>2.83,</w:t>
      </w:r>
      <w:r w:rsidRPr="00A0646C">
        <w:rPr>
          <w:rFonts w:ascii="Times New Roman" w:hAnsi="Times New Roman" w:cs="Times New Roman"/>
          <w:spacing w:val="-11"/>
          <w:w w:val="105"/>
          <w:sz w:val="24"/>
          <w:szCs w:val="24"/>
          <w:lang w:val="en-US"/>
        </w:rPr>
        <w:t xml:space="preserve"> </w:t>
      </w:r>
      <w:r w:rsidRPr="00A0646C">
        <w:rPr>
          <w:rFonts w:ascii="Times New Roman" w:hAnsi="Times New Roman" w:cs="Times New Roman"/>
          <w:w w:val="105"/>
          <w:sz w:val="24"/>
          <w:szCs w:val="24"/>
          <w:lang w:val="en-US"/>
        </w:rPr>
        <w:t>CI</w:t>
      </w:r>
      <w:r w:rsidRPr="00A0646C">
        <w:rPr>
          <w:rFonts w:ascii="Times New Roman" w:hAnsi="Times New Roman" w:cs="Times New Roman"/>
          <w:spacing w:val="-11"/>
          <w:w w:val="105"/>
          <w:sz w:val="24"/>
          <w:szCs w:val="24"/>
          <w:lang w:val="en-US"/>
        </w:rPr>
        <w:t xml:space="preserve"> </w:t>
      </w:r>
      <w:r w:rsidRPr="00A0646C">
        <w:rPr>
          <w:rFonts w:ascii="Times New Roman" w:hAnsi="Times New Roman" w:cs="Times New Roman"/>
          <w:w w:val="105"/>
          <w:sz w:val="24"/>
          <w:szCs w:val="24"/>
          <w:lang w:val="en-US"/>
        </w:rPr>
        <w:t>1,41–5,67,</w:t>
      </w:r>
      <w:r w:rsidRPr="00A0646C">
        <w:rPr>
          <w:rFonts w:ascii="Times New Roman" w:hAnsi="Times New Roman" w:cs="Times New Roman"/>
          <w:spacing w:val="-11"/>
          <w:w w:val="105"/>
          <w:sz w:val="24"/>
          <w:szCs w:val="24"/>
          <w:lang w:val="en-US"/>
        </w:rPr>
        <w:t xml:space="preserve"> </w:t>
      </w:r>
      <w:r w:rsidRPr="00A0646C">
        <w:rPr>
          <w:rFonts w:ascii="Times New Roman" w:hAnsi="Times New Roman" w:cs="Times New Roman"/>
          <w:w w:val="105"/>
          <w:sz w:val="24"/>
          <w:szCs w:val="24"/>
          <w:lang w:val="en-US"/>
        </w:rPr>
        <w:t>p</w:t>
      </w:r>
      <w:r w:rsidRPr="00A0646C">
        <w:rPr>
          <w:rFonts w:ascii="Times New Roman" w:hAnsi="Times New Roman" w:cs="Times New Roman"/>
          <w:spacing w:val="-11"/>
          <w:w w:val="105"/>
          <w:sz w:val="24"/>
          <w:szCs w:val="24"/>
          <w:lang w:val="en-US"/>
        </w:rPr>
        <w:t xml:space="preserve"> </w:t>
      </w:r>
      <w:r w:rsidRPr="00A0646C">
        <w:rPr>
          <w:rFonts w:ascii="Times New Roman" w:hAnsi="Times New Roman" w:cs="Times New Roman"/>
          <w:w w:val="105"/>
          <w:sz w:val="24"/>
          <w:szCs w:val="24"/>
          <w:lang w:val="en-US"/>
        </w:rPr>
        <w:t>=</w:t>
      </w:r>
      <w:r w:rsidRPr="00A0646C">
        <w:rPr>
          <w:rFonts w:ascii="Times New Roman" w:hAnsi="Times New Roman" w:cs="Times New Roman"/>
          <w:spacing w:val="-11"/>
          <w:w w:val="105"/>
          <w:sz w:val="24"/>
          <w:szCs w:val="24"/>
          <w:lang w:val="en-US"/>
        </w:rPr>
        <w:t xml:space="preserve"> </w:t>
      </w:r>
      <w:r w:rsidRPr="00A0646C">
        <w:rPr>
          <w:rFonts w:ascii="Times New Roman" w:hAnsi="Times New Roman" w:cs="Times New Roman"/>
          <w:w w:val="105"/>
          <w:sz w:val="24"/>
          <w:szCs w:val="24"/>
          <w:lang w:val="en-US"/>
        </w:rPr>
        <w:t>0,003). There</w:t>
      </w:r>
      <w:r w:rsidRPr="00A0646C">
        <w:rPr>
          <w:rFonts w:ascii="Times New Roman" w:hAnsi="Times New Roman" w:cs="Times New Roman"/>
          <w:spacing w:val="-7"/>
          <w:w w:val="105"/>
          <w:sz w:val="24"/>
          <w:szCs w:val="24"/>
          <w:lang w:val="en-US"/>
        </w:rPr>
        <w:t xml:space="preserve"> </w:t>
      </w:r>
      <w:r w:rsidRPr="00A0646C">
        <w:rPr>
          <w:rFonts w:ascii="Times New Roman" w:hAnsi="Times New Roman" w:cs="Times New Roman"/>
          <w:w w:val="105"/>
          <w:sz w:val="24"/>
          <w:szCs w:val="24"/>
          <w:lang w:val="en-US"/>
        </w:rPr>
        <w:t>was</w:t>
      </w:r>
      <w:r w:rsidRPr="00A0646C">
        <w:rPr>
          <w:rFonts w:ascii="Times New Roman" w:hAnsi="Times New Roman" w:cs="Times New Roman"/>
          <w:spacing w:val="-7"/>
          <w:w w:val="105"/>
          <w:sz w:val="24"/>
          <w:szCs w:val="24"/>
          <w:lang w:val="en-US"/>
        </w:rPr>
        <w:t xml:space="preserve"> </w:t>
      </w:r>
      <w:r w:rsidRPr="00A0646C">
        <w:rPr>
          <w:rFonts w:ascii="Times New Roman" w:hAnsi="Times New Roman" w:cs="Times New Roman"/>
          <w:w w:val="105"/>
          <w:sz w:val="24"/>
          <w:szCs w:val="24"/>
          <w:lang w:val="en-US"/>
        </w:rPr>
        <w:t>no</w:t>
      </w:r>
      <w:r w:rsidRPr="00A0646C">
        <w:rPr>
          <w:rFonts w:ascii="Times New Roman" w:hAnsi="Times New Roman" w:cs="Times New Roman"/>
          <w:spacing w:val="-7"/>
          <w:w w:val="105"/>
          <w:sz w:val="24"/>
          <w:szCs w:val="24"/>
          <w:lang w:val="en-US"/>
        </w:rPr>
        <w:t xml:space="preserve"> </w:t>
      </w:r>
      <w:r w:rsidRPr="00A0646C">
        <w:rPr>
          <w:rFonts w:ascii="Times New Roman" w:hAnsi="Times New Roman" w:cs="Times New Roman"/>
          <w:w w:val="105"/>
          <w:sz w:val="24"/>
          <w:szCs w:val="24"/>
          <w:lang w:val="en-US"/>
        </w:rPr>
        <w:t>significant</w:t>
      </w:r>
      <w:r w:rsidRPr="00A0646C">
        <w:rPr>
          <w:rFonts w:ascii="Times New Roman" w:hAnsi="Times New Roman" w:cs="Times New Roman"/>
          <w:spacing w:val="-7"/>
          <w:w w:val="105"/>
          <w:sz w:val="24"/>
          <w:szCs w:val="24"/>
          <w:lang w:val="en-US"/>
        </w:rPr>
        <w:t xml:space="preserve"> </w:t>
      </w:r>
      <w:r w:rsidRPr="00A0646C">
        <w:rPr>
          <w:rFonts w:ascii="Times New Roman" w:hAnsi="Times New Roman" w:cs="Times New Roman"/>
          <w:w w:val="105"/>
          <w:sz w:val="24"/>
          <w:szCs w:val="24"/>
          <w:lang w:val="en-US"/>
        </w:rPr>
        <w:t>correlation</w:t>
      </w:r>
      <w:r w:rsidRPr="00A0646C">
        <w:rPr>
          <w:rFonts w:ascii="Times New Roman" w:hAnsi="Times New Roman" w:cs="Times New Roman"/>
          <w:spacing w:val="-7"/>
          <w:w w:val="105"/>
          <w:sz w:val="24"/>
          <w:szCs w:val="24"/>
          <w:lang w:val="en-US"/>
        </w:rPr>
        <w:t xml:space="preserve"> </w:t>
      </w:r>
      <w:r w:rsidRPr="00A0646C">
        <w:rPr>
          <w:rFonts w:ascii="Times New Roman" w:hAnsi="Times New Roman" w:cs="Times New Roman"/>
          <w:w w:val="105"/>
          <w:sz w:val="24"/>
          <w:szCs w:val="24"/>
          <w:lang w:val="en-US"/>
        </w:rPr>
        <w:lastRenderedPageBreak/>
        <w:t>between</w:t>
      </w:r>
      <w:r w:rsidRPr="00A0646C">
        <w:rPr>
          <w:rFonts w:ascii="Times New Roman" w:hAnsi="Times New Roman" w:cs="Times New Roman"/>
          <w:spacing w:val="-7"/>
          <w:w w:val="105"/>
          <w:sz w:val="24"/>
          <w:szCs w:val="24"/>
          <w:lang w:val="en-US"/>
        </w:rPr>
        <w:t xml:space="preserve"> LVEF, </w:t>
      </w:r>
      <w:r w:rsidRPr="00A0646C">
        <w:rPr>
          <w:rFonts w:ascii="Times New Roman" w:hAnsi="Times New Roman" w:cs="Times New Roman"/>
          <w:w w:val="105"/>
          <w:sz w:val="24"/>
          <w:szCs w:val="24"/>
          <w:lang w:val="en-US"/>
        </w:rPr>
        <w:t>all-cause</w:t>
      </w:r>
      <w:r w:rsidRPr="00A0646C">
        <w:rPr>
          <w:rFonts w:ascii="Times New Roman" w:hAnsi="Times New Roman" w:cs="Times New Roman"/>
          <w:spacing w:val="-7"/>
          <w:w w:val="105"/>
          <w:sz w:val="24"/>
          <w:szCs w:val="24"/>
          <w:lang w:val="en-US"/>
        </w:rPr>
        <w:t xml:space="preserve"> </w:t>
      </w:r>
      <w:r w:rsidRPr="00A0646C">
        <w:rPr>
          <w:rFonts w:ascii="Times New Roman" w:hAnsi="Times New Roman" w:cs="Times New Roman"/>
          <w:w w:val="105"/>
          <w:sz w:val="24"/>
          <w:szCs w:val="24"/>
          <w:lang w:val="en-US"/>
        </w:rPr>
        <w:t>mortality</w:t>
      </w:r>
      <w:r w:rsidRPr="00A0646C">
        <w:rPr>
          <w:rFonts w:ascii="Times New Roman" w:hAnsi="Times New Roman" w:cs="Times New Roman"/>
          <w:spacing w:val="-6"/>
          <w:w w:val="105"/>
          <w:sz w:val="24"/>
          <w:szCs w:val="24"/>
          <w:lang w:val="en-US"/>
        </w:rPr>
        <w:t xml:space="preserve"> </w:t>
      </w:r>
      <w:r w:rsidRPr="00A0646C">
        <w:rPr>
          <w:rFonts w:ascii="Times New Roman" w:hAnsi="Times New Roman" w:cs="Times New Roman"/>
          <w:w w:val="105"/>
          <w:sz w:val="24"/>
          <w:szCs w:val="24"/>
          <w:lang w:val="en-US"/>
        </w:rPr>
        <w:t>(HR</w:t>
      </w:r>
      <w:r w:rsidRPr="00A0646C">
        <w:rPr>
          <w:rFonts w:ascii="Times New Roman" w:hAnsi="Times New Roman" w:cs="Times New Roman"/>
          <w:spacing w:val="-7"/>
          <w:w w:val="105"/>
          <w:sz w:val="24"/>
          <w:szCs w:val="24"/>
          <w:lang w:val="en-US"/>
        </w:rPr>
        <w:t xml:space="preserve"> </w:t>
      </w:r>
      <w:r w:rsidRPr="00A0646C">
        <w:rPr>
          <w:rFonts w:ascii="Times New Roman" w:hAnsi="Times New Roman" w:cs="Times New Roman"/>
          <w:w w:val="105"/>
          <w:sz w:val="24"/>
          <w:szCs w:val="24"/>
          <w:lang w:val="en-US"/>
        </w:rPr>
        <w:t>0.72,</w:t>
      </w:r>
      <w:r w:rsidRPr="00A0646C">
        <w:rPr>
          <w:rFonts w:ascii="Times New Roman" w:hAnsi="Times New Roman" w:cs="Times New Roman"/>
          <w:spacing w:val="-7"/>
          <w:w w:val="105"/>
          <w:sz w:val="24"/>
          <w:szCs w:val="24"/>
          <w:lang w:val="en-US"/>
        </w:rPr>
        <w:t xml:space="preserve"> </w:t>
      </w:r>
      <w:r w:rsidRPr="00A0646C">
        <w:rPr>
          <w:rFonts w:ascii="Times New Roman" w:hAnsi="Times New Roman" w:cs="Times New Roman"/>
          <w:w w:val="105"/>
          <w:sz w:val="24"/>
          <w:szCs w:val="24"/>
          <w:lang w:val="en-US"/>
        </w:rPr>
        <w:t>95</w:t>
      </w:r>
      <w:r w:rsidRPr="00A0646C">
        <w:rPr>
          <w:rFonts w:ascii="Times New Roman" w:hAnsi="Times New Roman" w:cs="Times New Roman"/>
          <w:spacing w:val="-22"/>
          <w:w w:val="105"/>
          <w:sz w:val="24"/>
          <w:szCs w:val="24"/>
          <w:lang w:val="en-US"/>
        </w:rPr>
        <w:t xml:space="preserve"> </w:t>
      </w:r>
      <w:r w:rsidRPr="00A0646C">
        <w:rPr>
          <w:rFonts w:ascii="Times New Roman" w:hAnsi="Times New Roman" w:cs="Times New Roman"/>
          <w:w w:val="105"/>
          <w:sz w:val="24"/>
          <w:szCs w:val="24"/>
          <w:lang w:val="en-US"/>
        </w:rPr>
        <w:t>%</w:t>
      </w:r>
      <w:r w:rsidRPr="00A0646C">
        <w:rPr>
          <w:rFonts w:ascii="Times New Roman" w:hAnsi="Times New Roman" w:cs="Times New Roman"/>
          <w:spacing w:val="-6"/>
          <w:w w:val="105"/>
          <w:sz w:val="24"/>
          <w:szCs w:val="24"/>
          <w:lang w:val="en-US"/>
        </w:rPr>
        <w:t xml:space="preserve"> </w:t>
      </w:r>
      <w:r w:rsidRPr="00A0646C">
        <w:rPr>
          <w:rFonts w:ascii="Times New Roman" w:hAnsi="Times New Roman" w:cs="Times New Roman"/>
          <w:w w:val="105"/>
          <w:sz w:val="24"/>
          <w:szCs w:val="24"/>
          <w:lang w:val="en-US"/>
        </w:rPr>
        <w:t>CI)</w:t>
      </w:r>
      <w:r w:rsidRPr="00A0646C">
        <w:rPr>
          <w:rFonts w:ascii="Times New Roman" w:hAnsi="Times New Roman" w:cs="Times New Roman"/>
          <w:spacing w:val="-7"/>
          <w:w w:val="105"/>
          <w:sz w:val="24"/>
          <w:szCs w:val="24"/>
          <w:lang w:val="en-US"/>
        </w:rPr>
        <w:t xml:space="preserve"> </w:t>
      </w:r>
      <w:r w:rsidRPr="00A0646C">
        <w:rPr>
          <w:rFonts w:ascii="Times New Roman" w:hAnsi="Times New Roman" w:cs="Times New Roman"/>
          <w:w w:val="105"/>
          <w:sz w:val="24"/>
          <w:szCs w:val="24"/>
          <w:lang w:val="en-US"/>
        </w:rPr>
        <w:t>0.61–1.41,</w:t>
      </w:r>
      <w:r w:rsidRPr="00A0646C">
        <w:rPr>
          <w:rFonts w:ascii="Times New Roman" w:hAnsi="Times New Roman" w:cs="Times New Roman"/>
          <w:spacing w:val="-7"/>
          <w:w w:val="105"/>
          <w:sz w:val="24"/>
          <w:szCs w:val="24"/>
          <w:lang w:val="en-US"/>
        </w:rPr>
        <w:t xml:space="preserve"> </w:t>
      </w:r>
      <w:r w:rsidRPr="00A0646C">
        <w:rPr>
          <w:rFonts w:ascii="Times New Roman" w:hAnsi="Times New Roman" w:cs="Times New Roman"/>
          <w:w w:val="105"/>
          <w:sz w:val="24"/>
          <w:szCs w:val="24"/>
          <w:lang w:val="en-US"/>
        </w:rPr>
        <w:t>p</w:t>
      </w:r>
      <w:r w:rsidRPr="00A0646C">
        <w:rPr>
          <w:rFonts w:ascii="Times New Roman" w:hAnsi="Times New Roman" w:cs="Times New Roman"/>
          <w:spacing w:val="-7"/>
          <w:w w:val="105"/>
          <w:sz w:val="24"/>
          <w:szCs w:val="24"/>
          <w:lang w:val="en-US"/>
        </w:rPr>
        <w:t xml:space="preserve"> </w:t>
      </w:r>
      <w:r w:rsidRPr="00A0646C">
        <w:rPr>
          <w:rFonts w:ascii="Times New Roman" w:hAnsi="Times New Roman" w:cs="Times New Roman"/>
          <w:w w:val="105"/>
          <w:sz w:val="24"/>
          <w:szCs w:val="24"/>
          <w:lang w:val="en-US"/>
        </w:rPr>
        <w:t>=</w:t>
      </w:r>
      <w:r w:rsidRPr="00A0646C">
        <w:rPr>
          <w:rFonts w:ascii="Times New Roman" w:hAnsi="Times New Roman" w:cs="Times New Roman"/>
          <w:spacing w:val="-7"/>
          <w:w w:val="105"/>
          <w:sz w:val="24"/>
          <w:szCs w:val="24"/>
          <w:lang w:val="en-US"/>
        </w:rPr>
        <w:t xml:space="preserve"> </w:t>
      </w:r>
      <w:r w:rsidRPr="00A0646C">
        <w:rPr>
          <w:rFonts w:ascii="Times New Roman" w:hAnsi="Times New Roman" w:cs="Times New Roman"/>
          <w:w w:val="105"/>
          <w:sz w:val="24"/>
          <w:szCs w:val="24"/>
          <w:lang w:val="en-US"/>
        </w:rPr>
        <w:t>0.880)</w:t>
      </w:r>
      <w:r w:rsidRPr="00A0646C">
        <w:rPr>
          <w:rFonts w:ascii="Times New Roman" w:hAnsi="Times New Roman" w:cs="Times New Roman"/>
          <w:spacing w:val="-7"/>
          <w:w w:val="105"/>
          <w:sz w:val="24"/>
          <w:szCs w:val="24"/>
          <w:lang w:val="en-US"/>
        </w:rPr>
        <w:t xml:space="preserve"> </w:t>
      </w:r>
      <w:r w:rsidRPr="00A0646C">
        <w:rPr>
          <w:rFonts w:ascii="Times New Roman" w:hAnsi="Times New Roman" w:cs="Times New Roman"/>
          <w:w w:val="105"/>
          <w:sz w:val="24"/>
          <w:szCs w:val="24"/>
          <w:lang w:val="en-US"/>
        </w:rPr>
        <w:t>and HF</w:t>
      </w:r>
      <w:r w:rsidRPr="00A0646C">
        <w:rPr>
          <w:rFonts w:ascii="Times New Roman" w:hAnsi="Times New Roman" w:cs="Times New Roman"/>
          <w:spacing w:val="-3"/>
          <w:w w:val="105"/>
          <w:sz w:val="24"/>
          <w:szCs w:val="24"/>
          <w:lang w:val="en-US"/>
        </w:rPr>
        <w:t xml:space="preserve"> </w:t>
      </w:r>
      <w:r w:rsidRPr="00A0646C">
        <w:rPr>
          <w:rFonts w:ascii="Times New Roman" w:hAnsi="Times New Roman" w:cs="Times New Roman"/>
          <w:w w:val="105"/>
          <w:sz w:val="24"/>
          <w:szCs w:val="24"/>
          <w:lang w:val="en-US"/>
        </w:rPr>
        <w:t>readmission</w:t>
      </w:r>
      <w:r w:rsidRPr="00A0646C">
        <w:rPr>
          <w:rFonts w:ascii="Times New Roman" w:hAnsi="Times New Roman" w:cs="Times New Roman"/>
          <w:spacing w:val="-2"/>
          <w:w w:val="105"/>
          <w:sz w:val="24"/>
          <w:szCs w:val="24"/>
          <w:lang w:val="en-US"/>
        </w:rPr>
        <w:t xml:space="preserve"> </w:t>
      </w:r>
      <w:r w:rsidRPr="00A0646C">
        <w:rPr>
          <w:rFonts w:ascii="Times New Roman" w:hAnsi="Times New Roman" w:cs="Times New Roman"/>
          <w:w w:val="105"/>
          <w:sz w:val="24"/>
          <w:szCs w:val="24"/>
          <w:lang w:val="en-US"/>
        </w:rPr>
        <w:t>(HR</w:t>
      </w:r>
      <w:r w:rsidRPr="00A0646C">
        <w:rPr>
          <w:rFonts w:ascii="Times New Roman" w:hAnsi="Times New Roman" w:cs="Times New Roman"/>
          <w:spacing w:val="-2"/>
          <w:w w:val="105"/>
          <w:sz w:val="24"/>
          <w:szCs w:val="24"/>
          <w:lang w:val="en-US"/>
        </w:rPr>
        <w:t xml:space="preserve"> </w:t>
      </w:r>
      <w:r w:rsidRPr="00A0646C">
        <w:rPr>
          <w:rFonts w:ascii="Times New Roman" w:hAnsi="Times New Roman" w:cs="Times New Roman"/>
          <w:w w:val="105"/>
          <w:sz w:val="24"/>
          <w:szCs w:val="24"/>
          <w:lang w:val="en-US"/>
        </w:rPr>
        <w:t>0.52,</w:t>
      </w:r>
      <w:r w:rsidRPr="00A0646C">
        <w:rPr>
          <w:rFonts w:ascii="Times New Roman" w:hAnsi="Times New Roman" w:cs="Times New Roman"/>
          <w:spacing w:val="-3"/>
          <w:w w:val="105"/>
          <w:sz w:val="24"/>
          <w:szCs w:val="24"/>
          <w:lang w:val="en-US"/>
        </w:rPr>
        <w:t xml:space="preserve"> </w:t>
      </w:r>
      <w:r w:rsidRPr="00A0646C">
        <w:rPr>
          <w:rFonts w:ascii="Times New Roman" w:hAnsi="Times New Roman" w:cs="Times New Roman"/>
          <w:w w:val="105"/>
          <w:sz w:val="24"/>
          <w:szCs w:val="24"/>
          <w:lang w:val="en-US"/>
        </w:rPr>
        <w:t>CI</w:t>
      </w:r>
      <w:r w:rsidRPr="00A0646C">
        <w:rPr>
          <w:rFonts w:ascii="Times New Roman" w:hAnsi="Times New Roman" w:cs="Times New Roman"/>
          <w:spacing w:val="-2"/>
          <w:w w:val="105"/>
          <w:sz w:val="24"/>
          <w:szCs w:val="24"/>
          <w:lang w:val="en-US"/>
        </w:rPr>
        <w:t xml:space="preserve"> </w:t>
      </w:r>
      <w:r w:rsidRPr="00A0646C">
        <w:rPr>
          <w:rFonts w:ascii="Times New Roman" w:hAnsi="Times New Roman" w:cs="Times New Roman"/>
          <w:w w:val="105"/>
          <w:sz w:val="24"/>
          <w:szCs w:val="24"/>
          <w:lang w:val="en-US"/>
        </w:rPr>
        <w:t>0.24–1.09,</w:t>
      </w:r>
      <w:r w:rsidRPr="00A0646C">
        <w:rPr>
          <w:rFonts w:ascii="Times New Roman" w:hAnsi="Times New Roman" w:cs="Times New Roman"/>
          <w:spacing w:val="-3"/>
          <w:w w:val="105"/>
          <w:sz w:val="24"/>
          <w:szCs w:val="24"/>
          <w:lang w:val="en-US"/>
        </w:rPr>
        <w:t xml:space="preserve"> </w:t>
      </w:r>
      <w:r w:rsidRPr="00A0646C">
        <w:rPr>
          <w:rFonts w:ascii="Times New Roman" w:hAnsi="Times New Roman" w:cs="Times New Roman"/>
          <w:w w:val="105"/>
          <w:sz w:val="24"/>
          <w:szCs w:val="24"/>
          <w:lang w:val="en-US"/>
        </w:rPr>
        <w:t>p</w:t>
      </w:r>
      <w:r w:rsidRPr="00A0646C">
        <w:rPr>
          <w:rFonts w:ascii="Times New Roman" w:hAnsi="Times New Roman" w:cs="Times New Roman"/>
          <w:spacing w:val="-2"/>
          <w:w w:val="105"/>
          <w:sz w:val="24"/>
          <w:szCs w:val="24"/>
          <w:lang w:val="en-US"/>
        </w:rPr>
        <w:t xml:space="preserve"> </w:t>
      </w:r>
      <w:r w:rsidRPr="00A0646C">
        <w:rPr>
          <w:rFonts w:ascii="Times New Roman" w:hAnsi="Times New Roman" w:cs="Times New Roman"/>
          <w:w w:val="105"/>
          <w:sz w:val="24"/>
          <w:szCs w:val="24"/>
          <w:lang w:val="en-US"/>
        </w:rPr>
        <w:t>=</w:t>
      </w:r>
      <w:r w:rsidRPr="00A0646C">
        <w:rPr>
          <w:rFonts w:ascii="Times New Roman" w:hAnsi="Times New Roman" w:cs="Times New Roman"/>
          <w:spacing w:val="-2"/>
          <w:w w:val="105"/>
          <w:sz w:val="24"/>
          <w:szCs w:val="24"/>
          <w:lang w:val="en-US"/>
        </w:rPr>
        <w:t xml:space="preserve"> </w:t>
      </w:r>
      <w:r w:rsidRPr="00A0646C">
        <w:rPr>
          <w:rFonts w:ascii="Times New Roman" w:hAnsi="Times New Roman" w:cs="Times New Roman"/>
          <w:w w:val="105"/>
          <w:sz w:val="24"/>
          <w:szCs w:val="24"/>
          <w:lang w:val="en-US"/>
        </w:rPr>
        <w:t>0.169)</w:t>
      </w:r>
      <w:r w:rsidRPr="00A0646C">
        <w:rPr>
          <w:rFonts w:ascii="Times New Roman" w:hAnsi="Times New Roman" w:cs="Times New Roman"/>
          <w:spacing w:val="-3"/>
          <w:w w:val="105"/>
          <w:sz w:val="24"/>
          <w:szCs w:val="24"/>
          <w:lang w:val="en-US"/>
        </w:rPr>
        <w:t xml:space="preserve"> </w:t>
      </w:r>
      <w:r w:rsidRPr="00A0646C">
        <w:rPr>
          <w:rFonts w:ascii="Times New Roman" w:hAnsi="Times New Roman" w:cs="Times New Roman"/>
          <w:w w:val="105"/>
          <w:sz w:val="24"/>
          <w:szCs w:val="24"/>
          <w:lang w:val="en-US"/>
        </w:rPr>
        <w:t>during</w:t>
      </w:r>
      <w:r w:rsidRPr="00A0646C">
        <w:rPr>
          <w:rFonts w:ascii="Times New Roman" w:hAnsi="Times New Roman" w:cs="Times New Roman"/>
          <w:spacing w:val="-2"/>
          <w:w w:val="105"/>
          <w:sz w:val="24"/>
          <w:szCs w:val="24"/>
          <w:lang w:val="en-US"/>
        </w:rPr>
        <w:t xml:space="preserve"> </w:t>
      </w:r>
      <w:r w:rsidRPr="00A0646C">
        <w:rPr>
          <w:rFonts w:ascii="Times New Roman" w:hAnsi="Times New Roman" w:cs="Times New Roman"/>
          <w:w w:val="105"/>
          <w:sz w:val="24"/>
          <w:szCs w:val="24"/>
          <w:lang w:val="en-US"/>
        </w:rPr>
        <w:t>one</w:t>
      </w:r>
      <w:r w:rsidRPr="00A0646C">
        <w:rPr>
          <w:rFonts w:ascii="Times New Roman" w:hAnsi="Times New Roman" w:cs="Times New Roman"/>
          <w:spacing w:val="-2"/>
          <w:w w:val="105"/>
          <w:sz w:val="24"/>
          <w:szCs w:val="24"/>
          <w:lang w:val="en-US"/>
        </w:rPr>
        <w:t xml:space="preserve"> </w:t>
      </w:r>
      <w:r w:rsidRPr="00A0646C">
        <w:rPr>
          <w:rFonts w:ascii="Times New Roman" w:hAnsi="Times New Roman" w:cs="Times New Roman"/>
          <w:w w:val="105"/>
          <w:sz w:val="24"/>
          <w:szCs w:val="24"/>
          <w:lang w:val="en-US"/>
        </w:rPr>
        <w:t>year</w:t>
      </w:r>
      <w:r w:rsidRPr="00A0646C">
        <w:rPr>
          <w:rFonts w:ascii="Times New Roman" w:hAnsi="Times New Roman" w:cs="Times New Roman"/>
          <w:spacing w:val="-3"/>
          <w:w w:val="105"/>
          <w:sz w:val="24"/>
          <w:szCs w:val="24"/>
          <w:lang w:val="en-US"/>
        </w:rPr>
        <w:t xml:space="preserve"> </w:t>
      </w:r>
      <w:r w:rsidRPr="00A0646C">
        <w:rPr>
          <w:rFonts w:ascii="Times New Roman" w:hAnsi="Times New Roman" w:cs="Times New Roman"/>
          <w:w w:val="105"/>
          <w:sz w:val="24"/>
          <w:szCs w:val="24"/>
          <w:lang w:val="en-US"/>
        </w:rPr>
        <w:t>of</w:t>
      </w:r>
      <w:r w:rsidRPr="00A0646C">
        <w:rPr>
          <w:rFonts w:ascii="Times New Roman" w:hAnsi="Times New Roman" w:cs="Times New Roman"/>
          <w:spacing w:val="-2"/>
          <w:w w:val="105"/>
          <w:sz w:val="24"/>
          <w:szCs w:val="24"/>
          <w:lang w:val="en-US"/>
        </w:rPr>
        <w:t xml:space="preserve"> </w:t>
      </w:r>
      <w:r w:rsidRPr="00A0646C">
        <w:rPr>
          <w:rFonts w:ascii="Times New Roman" w:hAnsi="Times New Roman" w:cs="Times New Roman"/>
          <w:w w:val="105"/>
          <w:sz w:val="24"/>
          <w:szCs w:val="24"/>
          <w:lang w:val="en-US"/>
        </w:rPr>
        <w:t>follow-up</w:t>
      </w:r>
      <w:r w:rsidRPr="00A0646C">
        <w:rPr>
          <w:rFonts w:ascii="Times New Roman" w:hAnsi="Times New Roman" w:cs="Times New Roman"/>
          <w:spacing w:val="-2"/>
          <w:w w:val="105"/>
          <w:sz w:val="24"/>
          <w:szCs w:val="24"/>
          <w:lang w:val="en-US"/>
        </w:rPr>
        <w:t xml:space="preserve"> </w:t>
      </w:r>
      <w:r w:rsidRPr="00A0646C">
        <w:rPr>
          <w:rFonts w:ascii="Times New Roman" w:hAnsi="Times New Roman" w:cs="Times New Roman"/>
          <w:w w:val="105"/>
          <w:sz w:val="24"/>
          <w:szCs w:val="24"/>
          <w:lang w:val="en-US"/>
        </w:rPr>
        <w:t>after</w:t>
      </w:r>
      <w:r w:rsidRPr="00A0646C">
        <w:rPr>
          <w:rFonts w:ascii="Times New Roman" w:hAnsi="Times New Roman" w:cs="Times New Roman"/>
          <w:spacing w:val="-3"/>
          <w:w w:val="105"/>
          <w:sz w:val="24"/>
          <w:szCs w:val="24"/>
          <w:lang w:val="en-US"/>
        </w:rPr>
        <w:t xml:space="preserve"> </w:t>
      </w:r>
      <w:r w:rsidRPr="00A0646C">
        <w:rPr>
          <w:rFonts w:ascii="Times New Roman" w:hAnsi="Times New Roman" w:cs="Times New Roman"/>
          <w:w w:val="105"/>
          <w:sz w:val="24"/>
          <w:szCs w:val="24"/>
          <w:lang w:val="en-US"/>
        </w:rPr>
        <w:t>discharge.</w:t>
      </w:r>
    </w:p>
    <w:p w:rsidR="00A0646C" w:rsidRPr="00A0646C" w:rsidRDefault="00A0646C" w:rsidP="00A0646C">
      <w:pPr>
        <w:spacing w:after="0"/>
        <w:jc w:val="both"/>
        <w:rPr>
          <w:rFonts w:ascii="Times New Roman" w:hAnsi="Times New Roman" w:cs="Times New Roman"/>
          <w:sz w:val="24"/>
          <w:szCs w:val="24"/>
          <w:lang w:val="en-US"/>
        </w:rPr>
      </w:pPr>
      <w:proofErr w:type="gramStart"/>
      <w:r w:rsidRPr="00A0646C">
        <w:rPr>
          <w:rFonts w:ascii="Times New Roman" w:hAnsi="Times New Roman" w:cs="Times New Roman"/>
          <w:b/>
          <w:w w:val="105"/>
          <w:sz w:val="24"/>
          <w:szCs w:val="24"/>
          <w:lang w:val="en-US"/>
        </w:rPr>
        <w:t>Conclusion.</w:t>
      </w:r>
      <w:proofErr w:type="gramEnd"/>
      <w:r w:rsidRPr="00A0646C">
        <w:rPr>
          <w:rFonts w:ascii="Times New Roman" w:hAnsi="Times New Roman" w:cs="Times New Roman"/>
          <w:b/>
          <w:w w:val="105"/>
          <w:sz w:val="24"/>
          <w:szCs w:val="24"/>
          <w:lang w:val="en-US"/>
        </w:rPr>
        <w:t xml:space="preserve"> </w:t>
      </w:r>
      <w:r w:rsidRPr="00A0646C">
        <w:rPr>
          <w:rFonts w:ascii="Times New Roman" w:hAnsi="Times New Roman" w:cs="Times New Roman"/>
          <w:w w:val="105"/>
          <w:sz w:val="24"/>
          <w:szCs w:val="24"/>
          <w:lang w:val="en-US"/>
        </w:rPr>
        <w:t xml:space="preserve">Heart failure hospitalization is associated with poor long-term prognosis and an increased cardio- vascular risk, regardless of </w:t>
      </w:r>
      <w:r w:rsidRPr="00A0646C">
        <w:rPr>
          <w:rFonts w:ascii="Times New Roman" w:hAnsi="Times New Roman" w:cs="Times New Roman"/>
          <w:spacing w:val="-7"/>
          <w:w w:val="105"/>
          <w:sz w:val="24"/>
          <w:szCs w:val="24"/>
          <w:lang w:val="en-US"/>
        </w:rPr>
        <w:t xml:space="preserve">LVEF. </w:t>
      </w:r>
      <w:r w:rsidRPr="00A0646C">
        <w:rPr>
          <w:rFonts w:ascii="Times New Roman" w:hAnsi="Times New Roman" w:cs="Times New Roman"/>
          <w:w w:val="105"/>
          <w:sz w:val="24"/>
          <w:szCs w:val="24"/>
          <w:lang w:val="en-US"/>
        </w:rPr>
        <w:t>Lung ultrasound may be a simple, available non-invasive method for assessing the</w:t>
      </w:r>
      <w:r w:rsidRPr="00A0646C">
        <w:rPr>
          <w:rFonts w:ascii="Times New Roman" w:hAnsi="Times New Roman" w:cs="Times New Roman"/>
          <w:spacing w:val="-5"/>
          <w:w w:val="105"/>
          <w:sz w:val="24"/>
          <w:szCs w:val="24"/>
          <w:lang w:val="en-US"/>
        </w:rPr>
        <w:t xml:space="preserve"> </w:t>
      </w:r>
      <w:r w:rsidRPr="00A0646C">
        <w:rPr>
          <w:rFonts w:ascii="Times New Roman" w:hAnsi="Times New Roman" w:cs="Times New Roman"/>
          <w:w w:val="105"/>
          <w:sz w:val="24"/>
          <w:szCs w:val="24"/>
          <w:lang w:val="en-US"/>
        </w:rPr>
        <w:t>severity</w:t>
      </w:r>
      <w:r w:rsidRPr="00A0646C">
        <w:rPr>
          <w:rFonts w:ascii="Times New Roman" w:hAnsi="Times New Roman" w:cs="Times New Roman"/>
          <w:spacing w:val="-5"/>
          <w:w w:val="105"/>
          <w:sz w:val="24"/>
          <w:szCs w:val="24"/>
          <w:lang w:val="en-US"/>
        </w:rPr>
        <w:t xml:space="preserve"> </w:t>
      </w:r>
      <w:r w:rsidRPr="00A0646C">
        <w:rPr>
          <w:rFonts w:ascii="Times New Roman" w:hAnsi="Times New Roman" w:cs="Times New Roman"/>
          <w:w w:val="105"/>
          <w:sz w:val="24"/>
          <w:szCs w:val="24"/>
          <w:lang w:val="en-US"/>
        </w:rPr>
        <w:t>of</w:t>
      </w:r>
      <w:r w:rsidRPr="00A0646C">
        <w:rPr>
          <w:rFonts w:ascii="Times New Roman" w:hAnsi="Times New Roman" w:cs="Times New Roman"/>
          <w:spacing w:val="-5"/>
          <w:w w:val="105"/>
          <w:sz w:val="24"/>
          <w:szCs w:val="24"/>
          <w:lang w:val="en-US"/>
        </w:rPr>
        <w:t xml:space="preserve"> </w:t>
      </w:r>
      <w:r w:rsidRPr="00A0646C">
        <w:rPr>
          <w:rFonts w:ascii="Times New Roman" w:hAnsi="Times New Roman" w:cs="Times New Roman"/>
          <w:w w:val="105"/>
          <w:sz w:val="24"/>
          <w:szCs w:val="24"/>
          <w:lang w:val="en-US"/>
        </w:rPr>
        <w:t>pulmonary</w:t>
      </w:r>
      <w:r w:rsidRPr="00A0646C">
        <w:rPr>
          <w:rFonts w:ascii="Times New Roman" w:hAnsi="Times New Roman" w:cs="Times New Roman"/>
          <w:spacing w:val="-5"/>
          <w:w w:val="105"/>
          <w:sz w:val="24"/>
          <w:szCs w:val="24"/>
          <w:lang w:val="en-US"/>
        </w:rPr>
        <w:t xml:space="preserve"> </w:t>
      </w:r>
      <w:r w:rsidRPr="00A0646C">
        <w:rPr>
          <w:rFonts w:ascii="Times New Roman" w:hAnsi="Times New Roman" w:cs="Times New Roman"/>
          <w:w w:val="105"/>
          <w:sz w:val="24"/>
          <w:szCs w:val="24"/>
          <w:lang w:val="en-US"/>
        </w:rPr>
        <w:t>congestion,</w:t>
      </w:r>
      <w:r w:rsidRPr="00A0646C">
        <w:rPr>
          <w:rFonts w:ascii="Times New Roman" w:hAnsi="Times New Roman" w:cs="Times New Roman"/>
          <w:spacing w:val="-5"/>
          <w:w w:val="105"/>
          <w:sz w:val="24"/>
          <w:szCs w:val="24"/>
          <w:lang w:val="en-US"/>
        </w:rPr>
        <w:t xml:space="preserve"> </w:t>
      </w:r>
      <w:r w:rsidRPr="00A0646C">
        <w:rPr>
          <w:rFonts w:ascii="Times New Roman" w:hAnsi="Times New Roman" w:cs="Times New Roman"/>
          <w:w w:val="105"/>
          <w:sz w:val="24"/>
          <w:szCs w:val="24"/>
          <w:lang w:val="en-US"/>
        </w:rPr>
        <w:t>control</w:t>
      </w:r>
      <w:r w:rsidRPr="00A0646C">
        <w:rPr>
          <w:rFonts w:ascii="Times New Roman" w:hAnsi="Times New Roman" w:cs="Times New Roman"/>
          <w:spacing w:val="-5"/>
          <w:w w:val="105"/>
          <w:sz w:val="24"/>
          <w:szCs w:val="24"/>
          <w:lang w:val="en-US"/>
        </w:rPr>
        <w:t xml:space="preserve"> </w:t>
      </w:r>
      <w:r w:rsidRPr="00A0646C">
        <w:rPr>
          <w:rFonts w:ascii="Times New Roman" w:hAnsi="Times New Roman" w:cs="Times New Roman"/>
          <w:w w:val="105"/>
          <w:sz w:val="24"/>
          <w:szCs w:val="24"/>
          <w:lang w:val="en-US"/>
        </w:rPr>
        <w:t>its</w:t>
      </w:r>
      <w:r w:rsidRPr="00A0646C">
        <w:rPr>
          <w:rFonts w:ascii="Times New Roman" w:hAnsi="Times New Roman" w:cs="Times New Roman"/>
          <w:spacing w:val="-5"/>
          <w:w w:val="105"/>
          <w:sz w:val="24"/>
          <w:szCs w:val="24"/>
          <w:lang w:val="en-US"/>
        </w:rPr>
        <w:t xml:space="preserve"> </w:t>
      </w:r>
      <w:r w:rsidRPr="00A0646C">
        <w:rPr>
          <w:rFonts w:ascii="Times New Roman" w:hAnsi="Times New Roman" w:cs="Times New Roman"/>
          <w:w w:val="105"/>
          <w:sz w:val="24"/>
          <w:szCs w:val="24"/>
          <w:lang w:val="en-US"/>
        </w:rPr>
        <w:t>progression</w:t>
      </w:r>
      <w:r w:rsidRPr="00A0646C">
        <w:rPr>
          <w:rFonts w:ascii="Times New Roman" w:hAnsi="Times New Roman" w:cs="Times New Roman"/>
          <w:spacing w:val="-5"/>
          <w:w w:val="105"/>
          <w:sz w:val="24"/>
          <w:szCs w:val="24"/>
          <w:lang w:val="en-US"/>
        </w:rPr>
        <w:t xml:space="preserve"> </w:t>
      </w:r>
      <w:r w:rsidRPr="00A0646C">
        <w:rPr>
          <w:rFonts w:ascii="Times New Roman" w:hAnsi="Times New Roman" w:cs="Times New Roman"/>
          <w:w w:val="105"/>
          <w:sz w:val="24"/>
          <w:szCs w:val="24"/>
          <w:lang w:val="en-US"/>
        </w:rPr>
        <w:t>and</w:t>
      </w:r>
      <w:r w:rsidRPr="00A0646C">
        <w:rPr>
          <w:rFonts w:ascii="Times New Roman" w:hAnsi="Times New Roman" w:cs="Times New Roman"/>
          <w:spacing w:val="-5"/>
          <w:w w:val="105"/>
          <w:sz w:val="24"/>
          <w:szCs w:val="24"/>
          <w:lang w:val="en-US"/>
        </w:rPr>
        <w:t xml:space="preserve"> </w:t>
      </w:r>
      <w:r w:rsidRPr="00A0646C">
        <w:rPr>
          <w:rFonts w:ascii="Times New Roman" w:hAnsi="Times New Roman" w:cs="Times New Roman"/>
          <w:w w:val="105"/>
          <w:sz w:val="24"/>
          <w:szCs w:val="24"/>
          <w:lang w:val="en-US"/>
        </w:rPr>
        <w:t>may</w:t>
      </w:r>
      <w:r w:rsidRPr="00A0646C">
        <w:rPr>
          <w:rFonts w:ascii="Times New Roman" w:hAnsi="Times New Roman" w:cs="Times New Roman"/>
          <w:spacing w:val="-5"/>
          <w:w w:val="105"/>
          <w:sz w:val="24"/>
          <w:szCs w:val="24"/>
          <w:lang w:val="en-US"/>
        </w:rPr>
        <w:t xml:space="preserve"> </w:t>
      </w:r>
      <w:r w:rsidRPr="00A0646C">
        <w:rPr>
          <w:rFonts w:ascii="Times New Roman" w:hAnsi="Times New Roman" w:cs="Times New Roman"/>
          <w:w w:val="105"/>
          <w:sz w:val="24"/>
          <w:szCs w:val="24"/>
          <w:lang w:val="en-US"/>
        </w:rPr>
        <w:t>have</w:t>
      </w:r>
      <w:r w:rsidRPr="00A0646C">
        <w:rPr>
          <w:rFonts w:ascii="Times New Roman" w:hAnsi="Times New Roman" w:cs="Times New Roman"/>
          <w:spacing w:val="-5"/>
          <w:w w:val="105"/>
          <w:sz w:val="24"/>
          <w:szCs w:val="24"/>
          <w:lang w:val="en-US"/>
        </w:rPr>
        <w:t xml:space="preserve"> </w:t>
      </w:r>
      <w:r w:rsidRPr="00A0646C">
        <w:rPr>
          <w:rFonts w:ascii="Times New Roman" w:hAnsi="Times New Roman" w:cs="Times New Roman"/>
          <w:w w:val="105"/>
          <w:sz w:val="24"/>
          <w:szCs w:val="24"/>
          <w:lang w:val="en-US"/>
        </w:rPr>
        <w:t>prognostic</w:t>
      </w:r>
      <w:r w:rsidRPr="00A0646C">
        <w:rPr>
          <w:rFonts w:ascii="Times New Roman" w:hAnsi="Times New Roman" w:cs="Times New Roman"/>
          <w:spacing w:val="-5"/>
          <w:w w:val="105"/>
          <w:sz w:val="24"/>
          <w:szCs w:val="24"/>
          <w:lang w:val="en-US"/>
        </w:rPr>
        <w:t xml:space="preserve"> </w:t>
      </w:r>
      <w:r w:rsidRPr="00A0646C">
        <w:rPr>
          <w:rFonts w:ascii="Times New Roman" w:hAnsi="Times New Roman" w:cs="Times New Roman"/>
          <w:w w:val="105"/>
          <w:sz w:val="24"/>
          <w:szCs w:val="24"/>
          <w:lang w:val="en-US"/>
        </w:rPr>
        <w:t>value</w:t>
      </w:r>
      <w:r w:rsidRPr="00A0646C">
        <w:rPr>
          <w:rFonts w:ascii="Times New Roman" w:hAnsi="Times New Roman" w:cs="Times New Roman"/>
          <w:spacing w:val="-5"/>
          <w:w w:val="105"/>
          <w:sz w:val="24"/>
          <w:szCs w:val="24"/>
          <w:lang w:val="en-US"/>
        </w:rPr>
        <w:t xml:space="preserve"> </w:t>
      </w:r>
      <w:r w:rsidRPr="00A0646C">
        <w:rPr>
          <w:rFonts w:ascii="Times New Roman" w:hAnsi="Times New Roman" w:cs="Times New Roman"/>
          <w:w w:val="105"/>
          <w:sz w:val="24"/>
          <w:szCs w:val="24"/>
          <w:lang w:val="en-US"/>
        </w:rPr>
        <w:t>in</w:t>
      </w:r>
      <w:r w:rsidRPr="00A0646C">
        <w:rPr>
          <w:rFonts w:ascii="Times New Roman" w:hAnsi="Times New Roman" w:cs="Times New Roman"/>
          <w:spacing w:val="-5"/>
          <w:w w:val="105"/>
          <w:sz w:val="24"/>
          <w:szCs w:val="24"/>
          <w:lang w:val="en-US"/>
        </w:rPr>
        <w:t xml:space="preserve"> </w:t>
      </w:r>
      <w:r w:rsidRPr="00A0646C">
        <w:rPr>
          <w:rFonts w:ascii="Times New Roman" w:hAnsi="Times New Roman" w:cs="Times New Roman"/>
          <w:w w:val="105"/>
          <w:sz w:val="24"/>
          <w:szCs w:val="24"/>
          <w:lang w:val="en-US"/>
        </w:rPr>
        <w:t>patients</w:t>
      </w:r>
      <w:r w:rsidRPr="00A0646C">
        <w:rPr>
          <w:rFonts w:ascii="Times New Roman" w:hAnsi="Times New Roman" w:cs="Times New Roman"/>
          <w:spacing w:val="-5"/>
          <w:w w:val="105"/>
          <w:sz w:val="24"/>
          <w:szCs w:val="24"/>
          <w:lang w:val="en-US"/>
        </w:rPr>
        <w:t xml:space="preserve"> </w:t>
      </w:r>
      <w:r w:rsidRPr="00A0646C">
        <w:rPr>
          <w:rFonts w:ascii="Times New Roman" w:hAnsi="Times New Roman" w:cs="Times New Roman"/>
          <w:w w:val="105"/>
          <w:sz w:val="24"/>
          <w:szCs w:val="24"/>
          <w:lang w:val="en-US"/>
        </w:rPr>
        <w:t>with</w:t>
      </w:r>
      <w:r w:rsidRPr="00A0646C">
        <w:rPr>
          <w:rFonts w:ascii="Times New Roman" w:hAnsi="Times New Roman" w:cs="Times New Roman"/>
          <w:spacing w:val="-5"/>
          <w:w w:val="105"/>
          <w:sz w:val="24"/>
          <w:szCs w:val="24"/>
          <w:lang w:val="en-US"/>
        </w:rPr>
        <w:t xml:space="preserve"> DHF.</w:t>
      </w:r>
    </w:p>
    <w:p w:rsidR="00A0646C" w:rsidRDefault="00A0646C" w:rsidP="00A0646C">
      <w:pPr>
        <w:spacing w:after="0"/>
        <w:jc w:val="both"/>
        <w:rPr>
          <w:rFonts w:ascii="Times New Roman" w:hAnsi="Times New Roman" w:cs="Times New Roman"/>
          <w:b/>
          <w:w w:val="105"/>
          <w:sz w:val="24"/>
          <w:szCs w:val="24"/>
          <w:lang w:val="en-US"/>
        </w:rPr>
      </w:pPr>
      <w:r w:rsidRPr="00A0646C">
        <w:rPr>
          <w:rFonts w:ascii="Times New Roman" w:hAnsi="Times New Roman" w:cs="Times New Roman"/>
          <w:b/>
          <w:w w:val="105"/>
          <w:sz w:val="24"/>
          <w:szCs w:val="24"/>
          <w:lang w:val="en-US"/>
        </w:rPr>
        <w:t>Keywords</w:t>
      </w:r>
    </w:p>
    <w:p w:rsidR="00A0646C" w:rsidRPr="00A0646C" w:rsidRDefault="00A0646C" w:rsidP="00A0646C">
      <w:pPr>
        <w:spacing w:after="0"/>
        <w:jc w:val="both"/>
        <w:rPr>
          <w:rFonts w:ascii="Times New Roman" w:hAnsi="Times New Roman" w:cs="Times New Roman"/>
          <w:sz w:val="24"/>
          <w:szCs w:val="24"/>
          <w:lang w:val="en-US"/>
        </w:rPr>
      </w:pPr>
      <w:proofErr w:type="spellStart"/>
      <w:r>
        <w:rPr>
          <w:rFonts w:ascii="Times New Roman" w:hAnsi="Times New Roman" w:cs="Times New Roman"/>
          <w:w w:val="105"/>
          <w:sz w:val="24"/>
          <w:szCs w:val="24"/>
          <w:lang w:val="en-US"/>
        </w:rPr>
        <w:t>D</w:t>
      </w:r>
      <w:r w:rsidRPr="00A0646C">
        <w:rPr>
          <w:rFonts w:ascii="Times New Roman" w:hAnsi="Times New Roman" w:cs="Times New Roman"/>
          <w:w w:val="105"/>
          <w:sz w:val="24"/>
          <w:szCs w:val="24"/>
          <w:lang w:val="en-US"/>
        </w:rPr>
        <w:t>ecompensated</w:t>
      </w:r>
      <w:proofErr w:type="spellEnd"/>
      <w:r w:rsidRPr="00A0646C">
        <w:rPr>
          <w:rFonts w:ascii="Times New Roman" w:hAnsi="Times New Roman" w:cs="Times New Roman"/>
          <w:w w:val="105"/>
          <w:sz w:val="24"/>
          <w:szCs w:val="24"/>
          <w:lang w:val="en-US"/>
        </w:rPr>
        <w:t xml:space="preserve"> heart </w:t>
      </w:r>
      <w:proofErr w:type="gramStart"/>
      <w:r w:rsidRPr="00A0646C">
        <w:rPr>
          <w:rFonts w:ascii="Times New Roman" w:hAnsi="Times New Roman" w:cs="Times New Roman"/>
          <w:w w:val="105"/>
          <w:sz w:val="24"/>
          <w:szCs w:val="24"/>
          <w:lang w:val="en-US"/>
        </w:rPr>
        <w:t>failure,</w:t>
      </w:r>
      <w:proofErr w:type="gramEnd"/>
      <w:r w:rsidRPr="00A0646C">
        <w:rPr>
          <w:rFonts w:ascii="Times New Roman" w:hAnsi="Times New Roman" w:cs="Times New Roman"/>
          <w:w w:val="105"/>
          <w:sz w:val="24"/>
          <w:szCs w:val="24"/>
          <w:lang w:val="en-US"/>
        </w:rPr>
        <w:t xml:space="preserve"> left ventricular ejection fraction, B-lines, prognosis.</w:t>
      </w:r>
    </w:p>
    <w:p w:rsidR="00A0646C" w:rsidRPr="00A0646C" w:rsidRDefault="00A0646C" w:rsidP="00A0646C">
      <w:pPr>
        <w:jc w:val="both"/>
        <w:rPr>
          <w:rFonts w:ascii="Times New Roman" w:hAnsi="Times New Roman" w:cs="Times New Roman"/>
          <w:sz w:val="24"/>
          <w:szCs w:val="24"/>
          <w:lang w:val="en-US"/>
        </w:rPr>
      </w:pPr>
    </w:p>
    <w:p w:rsidR="000574DA" w:rsidRDefault="000574DA" w:rsidP="00307D2A">
      <w:pPr>
        <w:spacing w:after="0"/>
        <w:rPr>
          <w:rFonts w:ascii="Times New Roman" w:hAnsi="Times New Roman" w:cs="Times New Roman"/>
          <w:sz w:val="24"/>
          <w:szCs w:val="24"/>
          <w:lang w:val="en-US"/>
        </w:rPr>
      </w:pPr>
    </w:p>
    <w:p w:rsidR="003C1528" w:rsidRPr="003C1528" w:rsidRDefault="003C1528" w:rsidP="003C1528">
      <w:pPr>
        <w:spacing w:after="0" w:line="276" w:lineRule="auto"/>
        <w:jc w:val="both"/>
        <w:rPr>
          <w:rFonts w:ascii="Times New Roman" w:eastAsia="Calibri" w:hAnsi="Times New Roman"/>
          <w:b/>
          <w:iCs/>
          <w:sz w:val="24"/>
          <w:szCs w:val="24"/>
          <w:lang w:val="en-US"/>
        </w:rPr>
      </w:pPr>
      <w:proofErr w:type="spellStart"/>
      <w:r w:rsidRPr="003C1528">
        <w:rPr>
          <w:rFonts w:ascii="Times New Roman" w:eastAsia="Calibri" w:hAnsi="Times New Roman"/>
          <w:b/>
          <w:iCs/>
          <w:sz w:val="24"/>
          <w:szCs w:val="24"/>
          <w:lang w:val="en-US"/>
        </w:rPr>
        <w:t>Kovalenko</w:t>
      </w:r>
      <w:proofErr w:type="spellEnd"/>
      <w:r w:rsidRPr="003C1528">
        <w:rPr>
          <w:rFonts w:ascii="Times New Roman" w:eastAsia="Calibri" w:hAnsi="Times New Roman"/>
          <w:b/>
          <w:iCs/>
          <w:sz w:val="24"/>
          <w:szCs w:val="24"/>
          <w:lang w:val="en-US"/>
        </w:rPr>
        <w:t xml:space="preserve"> E.V., </w:t>
      </w:r>
      <w:proofErr w:type="spellStart"/>
      <w:r w:rsidRPr="003C1528">
        <w:rPr>
          <w:rFonts w:ascii="Times New Roman" w:eastAsia="Calibri" w:hAnsi="Times New Roman"/>
          <w:b/>
          <w:iCs/>
          <w:sz w:val="24"/>
          <w:szCs w:val="24"/>
          <w:lang w:val="en-US"/>
        </w:rPr>
        <w:t>Lozhkina</w:t>
      </w:r>
      <w:proofErr w:type="spellEnd"/>
      <w:r w:rsidRPr="003C1528">
        <w:rPr>
          <w:rFonts w:ascii="Times New Roman" w:eastAsia="Calibri" w:hAnsi="Times New Roman"/>
          <w:b/>
          <w:iCs/>
          <w:sz w:val="24"/>
          <w:szCs w:val="24"/>
          <w:lang w:val="en-US"/>
        </w:rPr>
        <w:t xml:space="preserve"> M.V., Markova L.I., </w:t>
      </w:r>
      <w:proofErr w:type="spellStart"/>
      <w:r w:rsidRPr="003C1528">
        <w:rPr>
          <w:rFonts w:ascii="Times New Roman" w:eastAsia="Calibri" w:hAnsi="Times New Roman"/>
          <w:b/>
          <w:iCs/>
          <w:sz w:val="24"/>
          <w:szCs w:val="24"/>
          <w:lang w:val="en-US"/>
        </w:rPr>
        <w:t>Arabidze</w:t>
      </w:r>
      <w:proofErr w:type="spellEnd"/>
      <w:r w:rsidRPr="003C1528">
        <w:rPr>
          <w:rFonts w:ascii="Times New Roman" w:eastAsia="Calibri" w:hAnsi="Times New Roman"/>
          <w:b/>
          <w:iCs/>
          <w:sz w:val="24"/>
          <w:szCs w:val="24"/>
          <w:lang w:val="en-US"/>
        </w:rPr>
        <w:t xml:space="preserve"> G.G. </w:t>
      </w:r>
    </w:p>
    <w:p w:rsidR="003C1528" w:rsidRPr="003C1528" w:rsidRDefault="003C1528" w:rsidP="003C1528">
      <w:pPr>
        <w:spacing w:after="0" w:line="276" w:lineRule="auto"/>
        <w:jc w:val="both"/>
        <w:rPr>
          <w:rFonts w:ascii="Times New Roman" w:eastAsia="Calibri" w:hAnsi="Times New Roman"/>
          <w:iCs/>
          <w:sz w:val="24"/>
          <w:szCs w:val="24"/>
          <w:lang w:val="en-US"/>
        </w:rPr>
      </w:pPr>
      <w:proofErr w:type="gramStart"/>
      <w:r w:rsidRPr="003C1528">
        <w:rPr>
          <w:rFonts w:ascii="Times New Roman" w:eastAsia="Calibri" w:hAnsi="Times New Roman"/>
          <w:b/>
          <w:iCs/>
          <w:sz w:val="24"/>
          <w:szCs w:val="24"/>
          <w:lang w:val="en-US"/>
        </w:rPr>
        <w:t>A new direction of medical correction of chronic heart failure with low ejection fraction.</w:t>
      </w:r>
      <w:proofErr w:type="gramEnd"/>
      <w:r w:rsidRPr="003C1528">
        <w:rPr>
          <w:rFonts w:ascii="Times New Roman" w:eastAsia="Calibri" w:hAnsi="Times New Roman"/>
          <w:b/>
          <w:iCs/>
          <w:sz w:val="24"/>
          <w:szCs w:val="24"/>
          <w:lang w:val="en-US"/>
        </w:rPr>
        <w:t xml:space="preserve"> </w:t>
      </w:r>
      <w:proofErr w:type="gramStart"/>
      <w:r w:rsidRPr="00B7221C">
        <w:rPr>
          <w:rFonts w:ascii="Times New Roman" w:eastAsia="Calibri" w:hAnsi="Times New Roman"/>
          <w:iCs/>
          <w:sz w:val="24"/>
          <w:szCs w:val="24"/>
          <w:lang w:val="en-US"/>
        </w:rPr>
        <w:t>International</w:t>
      </w:r>
      <w:r w:rsidRPr="00976DF1">
        <w:rPr>
          <w:rFonts w:ascii="Times New Roman" w:eastAsia="Calibri" w:hAnsi="Times New Roman"/>
          <w:iCs/>
          <w:sz w:val="24"/>
          <w:szCs w:val="24"/>
          <w:lang w:val="en-US"/>
        </w:rPr>
        <w:t xml:space="preserve"> </w:t>
      </w:r>
      <w:r w:rsidRPr="00B7221C">
        <w:rPr>
          <w:rFonts w:ascii="Times New Roman" w:eastAsia="Calibri" w:hAnsi="Times New Roman"/>
          <w:iCs/>
          <w:sz w:val="24"/>
          <w:szCs w:val="24"/>
          <w:lang w:val="en-US"/>
        </w:rPr>
        <w:t>Journal</w:t>
      </w:r>
      <w:r w:rsidRPr="00976DF1">
        <w:rPr>
          <w:rFonts w:ascii="Times New Roman" w:eastAsia="Calibri" w:hAnsi="Times New Roman"/>
          <w:iCs/>
          <w:sz w:val="24"/>
          <w:szCs w:val="24"/>
          <w:lang w:val="en-US"/>
        </w:rPr>
        <w:t xml:space="preserve"> </w:t>
      </w:r>
      <w:r w:rsidRPr="00B7221C">
        <w:rPr>
          <w:rFonts w:ascii="Times New Roman" w:eastAsia="Calibri" w:hAnsi="Times New Roman"/>
          <w:iCs/>
          <w:sz w:val="24"/>
          <w:szCs w:val="24"/>
          <w:lang w:val="en-US"/>
        </w:rPr>
        <w:t>of</w:t>
      </w:r>
      <w:r w:rsidRPr="00976DF1">
        <w:rPr>
          <w:rFonts w:ascii="Times New Roman" w:eastAsia="Calibri" w:hAnsi="Times New Roman"/>
          <w:iCs/>
          <w:sz w:val="24"/>
          <w:szCs w:val="24"/>
          <w:lang w:val="en-US"/>
        </w:rPr>
        <w:t xml:space="preserve"> </w:t>
      </w:r>
      <w:r w:rsidRPr="00B7221C">
        <w:rPr>
          <w:rFonts w:ascii="Times New Roman" w:eastAsia="Calibri" w:hAnsi="Times New Roman"/>
          <w:iCs/>
          <w:sz w:val="24"/>
          <w:szCs w:val="24"/>
          <w:lang w:val="en-US"/>
        </w:rPr>
        <w:t>Heart</w:t>
      </w:r>
      <w:r w:rsidRPr="00976DF1">
        <w:rPr>
          <w:rFonts w:ascii="Times New Roman" w:eastAsia="Calibri" w:hAnsi="Times New Roman"/>
          <w:iCs/>
          <w:sz w:val="24"/>
          <w:szCs w:val="24"/>
          <w:lang w:val="en-US"/>
        </w:rPr>
        <w:t xml:space="preserve"> </w:t>
      </w:r>
      <w:r w:rsidRPr="00B7221C">
        <w:rPr>
          <w:rFonts w:ascii="Times New Roman" w:eastAsia="Calibri" w:hAnsi="Times New Roman"/>
          <w:iCs/>
          <w:sz w:val="24"/>
          <w:szCs w:val="24"/>
          <w:lang w:val="en-US"/>
        </w:rPr>
        <w:t>and</w:t>
      </w:r>
      <w:r w:rsidRPr="00976DF1">
        <w:rPr>
          <w:rFonts w:ascii="Times New Roman" w:eastAsia="Calibri" w:hAnsi="Times New Roman"/>
          <w:iCs/>
          <w:sz w:val="24"/>
          <w:szCs w:val="24"/>
          <w:lang w:val="en-US"/>
        </w:rPr>
        <w:t xml:space="preserve"> </w:t>
      </w:r>
      <w:r w:rsidRPr="00B7221C">
        <w:rPr>
          <w:rFonts w:ascii="Times New Roman" w:eastAsia="Calibri" w:hAnsi="Times New Roman"/>
          <w:iCs/>
          <w:sz w:val="24"/>
          <w:szCs w:val="24"/>
          <w:lang w:val="en-US"/>
        </w:rPr>
        <w:t>Vascular</w:t>
      </w:r>
      <w:r w:rsidRPr="00976DF1">
        <w:rPr>
          <w:rFonts w:ascii="Times New Roman" w:eastAsia="Calibri" w:hAnsi="Times New Roman"/>
          <w:iCs/>
          <w:sz w:val="24"/>
          <w:szCs w:val="24"/>
          <w:lang w:val="en-US"/>
        </w:rPr>
        <w:t xml:space="preserve"> </w:t>
      </w:r>
      <w:r w:rsidRPr="00B7221C">
        <w:rPr>
          <w:rFonts w:ascii="Times New Roman" w:eastAsia="Calibri" w:hAnsi="Times New Roman"/>
          <w:iCs/>
          <w:sz w:val="24"/>
          <w:szCs w:val="24"/>
          <w:lang w:val="en-US"/>
        </w:rPr>
        <w:t>Diseases</w:t>
      </w:r>
      <w:r w:rsidRPr="00976DF1">
        <w:rPr>
          <w:rFonts w:ascii="Times New Roman" w:eastAsia="Calibri" w:hAnsi="Times New Roman"/>
          <w:iCs/>
          <w:sz w:val="24"/>
          <w:szCs w:val="24"/>
          <w:lang w:val="en-US"/>
        </w:rPr>
        <w:t>.</w:t>
      </w:r>
      <w:proofErr w:type="gramEnd"/>
      <w:r w:rsidRPr="00976DF1">
        <w:rPr>
          <w:rFonts w:ascii="Times New Roman" w:eastAsia="Calibri" w:hAnsi="Times New Roman"/>
          <w:iCs/>
          <w:sz w:val="24"/>
          <w:szCs w:val="24"/>
          <w:lang w:val="en-US"/>
        </w:rPr>
        <w:t xml:space="preserve"> 2020; 8 (27): 38-49</w:t>
      </w:r>
    </w:p>
    <w:p w:rsidR="003C1528" w:rsidRDefault="003C1528" w:rsidP="003C1528">
      <w:pPr>
        <w:spacing w:after="0" w:line="276" w:lineRule="auto"/>
        <w:jc w:val="both"/>
        <w:rPr>
          <w:rFonts w:ascii="Times New Roman" w:hAnsi="Times New Roman"/>
          <w:b/>
          <w:bCs/>
          <w:sz w:val="24"/>
          <w:szCs w:val="24"/>
          <w:lang w:val="en-US"/>
        </w:rPr>
      </w:pPr>
    </w:p>
    <w:p w:rsidR="003C1528" w:rsidRPr="003C1528" w:rsidRDefault="003C1528" w:rsidP="003C1528">
      <w:pPr>
        <w:spacing w:after="0" w:line="276" w:lineRule="auto"/>
        <w:jc w:val="both"/>
        <w:rPr>
          <w:rFonts w:ascii="Times New Roman" w:hAnsi="Times New Roman"/>
          <w:b/>
          <w:bCs/>
          <w:sz w:val="24"/>
          <w:szCs w:val="24"/>
          <w:lang w:val="en-US"/>
        </w:rPr>
      </w:pPr>
      <w:r w:rsidRPr="003C1528">
        <w:rPr>
          <w:rFonts w:ascii="Times New Roman" w:hAnsi="Times New Roman"/>
          <w:b/>
          <w:bCs/>
          <w:sz w:val="24"/>
          <w:szCs w:val="24"/>
          <w:lang w:val="en-US"/>
        </w:rPr>
        <w:t>Summary</w:t>
      </w:r>
    </w:p>
    <w:p w:rsidR="003C1528" w:rsidRPr="003C1528" w:rsidRDefault="003C1528" w:rsidP="003C1528">
      <w:pPr>
        <w:spacing w:after="0" w:line="276" w:lineRule="auto"/>
        <w:jc w:val="both"/>
        <w:rPr>
          <w:rFonts w:ascii="Times New Roman" w:hAnsi="Times New Roman"/>
          <w:sz w:val="24"/>
          <w:szCs w:val="24"/>
          <w:lang w:val="en-US"/>
        </w:rPr>
      </w:pPr>
      <w:r w:rsidRPr="003C1528">
        <w:rPr>
          <w:rFonts w:ascii="Times New Roman" w:hAnsi="Times New Roman"/>
          <w:sz w:val="24"/>
          <w:szCs w:val="24"/>
          <w:lang w:val="en-US"/>
        </w:rPr>
        <w:t xml:space="preserve">The review article presents the results of randomized clinical trials on the use of hypoglycemic agents in patients with cardiovascular diseases. The article reveals the mechanism of action of sodium glucose cotransporter-2 inhibitors (SGLT2), the </w:t>
      </w:r>
      <w:proofErr w:type="spellStart"/>
      <w:r w:rsidRPr="003C1528">
        <w:rPr>
          <w:rFonts w:ascii="Times New Roman" w:hAnsi="Times New Roman"/>
          <w:sz w:val="24"/>
          <w:szCs w:val="24"/>
          <w:lang w:val="en-US"/>
        </w:rPr>
        <w:t>pathogenetic</w:t>
      </w:r>
      <w:proofErr w:type="spellEnd"/>
      <w:r w:rsidRPr="003C1528">
        <w:rPr>
          <w:rFonts w:ascii="Times New Roman" w:hAnsi="Times New Roman"/>
          <w:sz w:val="24"/>
          <w:szCs w:val="24"/>
          <w:lang w:val="en-US"/>
        </w:rPr>
        <w:t xml:space="preserve"> validity and evidence base of their use in patients with chronic heart failure, both with and without type 2 diabetes mellitus.</w:t>
      </w:r>
    </w:p>
    <w:p w:rsidR="003C1528" w:rsidRDefault="003C1528" w:rsidP="003C1528">
      <w:pPr>
        <w:spacing w:after="0" w:line="276" w:lineRule="auto"/>
        <w:jc w:val="both"/>
        <w:rPr>
          <w:rFonts w:ascii="Times New Roman" w:hAnsi="Times New Roman"/>
          <w:b/>
          <w:bCs/>
          <w:sz w:val="24"/>
          <w:szCs w:val="24"/>
          <w:lang w:val="en-US"/>
        </w:rPr>
      </w:pPr>
      <w:r>
        <w:rPr>
          <w:rFonts w:ascii="Times New Roman" w:hAnsi="Times New Roman"/>
          <w:b/>
          <w:bCs/>
          <w:sz w:val="24"/>
          <w:szCs w:val="24"/>
          <w:lang w:val="en-US"/>
        </w:rPr>
        <w:t>Key words</w:t>
      </w:r>
    </w:p>
    <w:p w:rsidR="003C1528" w:rsidRDefault="003C1528" w:rsidP="003C1528">
      <w:pPr>
        <w:spacing w:after="0" w:line="276" w:lineRule="auto"/>
        <w:jc w:val="both"/>
        <w:rPr>
          <w:rFonts w:ascii="Times New Roman" w:hAnsi="Times New Roman"/>
          <w:sz w:val="24"/>
          <w:szCs w:val="24"/>
          <w:lang w:val="en-US"/>
        </w:rPr>
      </w:pPr>
      <w:proofErr w:type="gramStart"/>
      <w:r>
        <w:rPr>
          <w:rFonts w:ascii="Times New Roman" w:hAnsi="Times New Roman"/>
          <w:sz w:val="24"/>
          <w:szCs w:val="24"/>
          <w:lang w:val="en-US"/>
        </w:rPr>
        <w:t>C</w:t>
      </w:r>
      <w:r w:rsidRPr="003C1528">
        <w:rPr>
          <w:rFonts w:ascii="Times New Roman" w:hAnsi="Times New Roman"/>
          <w:sz w:val="24"/>
          <w:szCs w:val="24"/>
          <w:lang w:val="en-US"/>
        </w:rPr>
        <w:t>hronic heart failure, diabetes mellitus, sodium glucose cotransporter-2 inhibitor.</w:t>
      </w:r>
      <w:proofErr w:type="gramEnd"/>
    </w:p>
    <w:p w:rsidR="003C1528" w:rsidRDefault="003C1528" w:rsidP="003C1528">
      <w:pPr>
        <w:spacing w:after="0" w:line="276" w:lineRule="auto"/>
        <w:jc w:val="both"/>
        <w:rPr>
          <w:rFonts w:ascii="Times New Roman" w:hAnsi="Times New Roman"/>
          <w:sz w:val="24"/>
          <w:szCs w:val="24"/>
          <w:lang w:val="en-US"/>
        </w:rPr>
      </w:pPr>
    </w:p>
    <w:p w:rsidR="003C1528" w:rsidRDefault="003C1528" w:rsidP="003C1528">
      <w:pPr>
        <w:spacing w:after="0" w:line="276" w:lineRule="auto"/>
        <w:jc w:val="both"/>
        <w:rPr>
          <w:rFonts w:ascii="Times New Roman" w:hAnsi="Times New Roman"/>
          <w:sz w:val="24"/>
          <w:szCs w:val="24"/>
          <w:lang w:val="en-US"/>
        </w:rPr>
      </w:pPr>
    </w:p>
    <w:p w:rsidR="003C1528" w:rsidRPr="003C1528" w:rsidRDefault="003C1528" w:rsidP="003C1528">
      <w:pPr>
        <w:spacing w:after="0" w:line="276" w:lineRule="auto"/>
        <w:jc w:val="both"/>
        <w:rPr>
          <w:rFonts w:ascii="Times New Roman" w:hAnsi="Times New Roman"/>
          <w:sz w:val="24"/>
          <w:szCs w:val="24"/>
          <w:lang w:val="en-US"/>
        </w:rPr>
      </w:pPr>
    </w:p>
    <w:p w:rsidR="003C1528" w:rsidRPr="003C1528" w:rsidRDefault="003C1528" w:rsidP="003C1528">
      <w:pPr>
        <w:spacing w:after="0" w:line="276" w:lineRule="auto"/>
        <w:jc w:val="both"/>
        <w:rPr>
          <w:rFonts w:ascii="Times New Roman" w:hAnsi="Times New Roman"/>
          <w:sz w:val="24"/>
          <w:szCs w:val="24"/>
          <w:lang w:val="en-US"/>
        </w:rPr>
      </w:pPr>
    </w:p>
    <w:p w:rsidR="00C65037" w:rsidRDefault="00C65037" w:rsidP="00307D2A">
      <w:pPr>
        <w:spacing w:after="0"/>
        <w:rPr>
          <w:rFonts w:ascii="Times New Roman" w:hAnsi="Times New Roman" w:cs="Times New Roman"/>
          <w:sz w:val="24"/>
          <w:szCs w:val="24"/>
          <w:lang w:val="en-US"/>
        </w:rPr>
      </w:pPr>
    </w:p>
    <w:p w:rsidR="00C65037" w:rsidRDefault="00C65037" w:rsidP="00307D2A">
      <w:pPr>
        <w:spacing w:after="0"/>
        <w:rPr>
          <w:rFonts w:ascii="Times New Roman" w:hAnsi="Times New Roman" w:cs="Times New Roman"/>
          <w:sz w:val="24"/>
          <w:szCs w:val="24"/>
          <w:lang w:val="en-US"/>
        </w:rPr>
      </w:pPr>
    </w:p>
    <w:p w:rsidR="00C65037" w:rsidRDefault="00C65037" w:rsidP="00307D2A">
      <w:pPr>
        <w:spacing w:after="0"/>
        <w:rPr>
          <w:rFonts w:ascii="Times New Roman" w:hAnsi="Times New Roman" w:cs="Times New Roman"/>
          <w:sz w:val="24"/>
          <w:szCs w:val="24"/>
          <w:lang w:val="en-US"/>
        </w:rPr>
      </w:pPr>
      <w:bookmarkStart w:id="0" w:name="_GoBack"/>
      <w:bookmarkEnd w:id="0"/>
    </w:p>
    <w:p w:rsidR="00C65037" w:rsidRPr="00307D2A" w:rsidRDefault="00C65037" w:rsidP="00307D2A">
      <w:pPr>
        <w:spacing w:after="0"/>
        <w:rPr>
          <w:rFonts w:ascii="Times New Roman" w:hAnsi="Times New Roman" w:cs="Times New Roman"/>
          <w:sz w:val="24"/>
          <w:szCs w:val="24"/>
          <w:lang w:val="en-US"/>
        </w:rPr>
      </w:pPr>
    </w:p>
    <w:sectPr w:rsidR="00C65037" w:rsidRPr="00307D2A" w:rsidSect="00C86B6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DINPro-Bold">
    <w:altName w:val="Arial Black"/>
    <w:panose1 w:val="00000000000000000000"/>
    <w:charset w:val="00"/>
    <w:family w:val="swiss"/>
    <w:notTrueType/>
    <w:pitch w:val="variable"/>
    <w:sig w:usb0="00000001" w:usb1="4000207B"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B4055"/>
    <w:rsid w:val="000574DA"/>
    <w:rsid w:val="00096CDF"/>
    <w:rsid w:val="00307D2A"/>
    <w:rsid w:val="003B4055"/>
    <w:rsid w:val="003C1528"/>
    <w:rsid w:val="005B1A60"/>
    <w:rsid w:val="00A0646C"/>
    <w:rsid w:val="00C65037"/>
    <w:rsid w:val="00C8572B"/>
    <w:rsid w:val="00C86B65"/>
    <w:rsid w:val="00D1632D"/>
    <w:rsid w:val="00E55B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6CD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up">
    <w:name w:val="sup"/>
    <w:uiPriority w:val="99"/>
    <w:rsid w:val="000574DA"/>
    <w:rPr>
      <w:vertAlign w:val="superscript"/>
    </w:rPr>
  </w:style>
  <w:style w:type="character" w:customStyle="1" w:styleId="Bold">
    <w:name w:val="Bold"/>
    <w:uiPriority w:val="99"/>
    <w:rsid w:val="000574DA"/>
    <w:rPr>
      <w:b/>
      <w:bCs/>
      <w:u w:val="none"/>
      <w:vertAlign w:val="baselin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1700</Words>
  <Characters>9695</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Марданов Баходир Умарович</dc:creator>
  <cp:keywords/>
  <dc:description/>
  <cp:lastModifiedBy>Mardanov</cp:lastModifiedBy>
  <cp:revision>12</cp:revision>
  <dcterms:created xsi:type="dcterms:W3CDTF">2020-11-25T16:25:00Z</dcterms:created>
  <dcterms:modified xsi:type="dcterms:W3CDTF">2020-12-01T20:10:00Z</dcterms:modified>
</cp:coreProperties>
</file>