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25" w:rsidRPr="00364925" w:rsidRDefault="00364925" w:rsidP="00364925">
      <w:pPr>
        <w:autoSpaceDE w:val="0"/>
        <w:autoSpaceDN w:val="0"/>
        <w:adjustRightInd w:val="0"/>
        <w:spacing w:after="0" w:line="240" w:lineRule="auto"/>
        <w:rPr>
          <w:rFonts w:ascii="DINPro" w:hAnsi="DINPro" w:cs="DINPro"/>
          <w:color w:val="000000"/>
          <w:sz w:val="18"/>
          <w:szCs w:val="18"/>
          <w:lang w:val="en-US"/>
        </w:rPr>
      </w:pPr>
      <w:proofErr w:type="spellStart"/>
      <w:r w:rsidRPr="00364925">
        <w:rPr>
          <w:rFonts w:ascii="DINPro" w:hAnsi="DINPro" w:cs="DINPro"/>
          <w:color w:val="000000"/>
          <w:sz w:val="18"/>
          <w:szCs w:val="18"/>
          <w:lang w:val="en-US"/>
        </w:rPr>
        <w:t>Larina</w:t>
      </w:r>
      <w:proofErr w:type="spellEnd"/>
      <w:r w:rsidRPr="00364925">
        <w:rPr>
          <w:rFonts w:ascii="DINPro" w:hAnsi="DINPro" w:cs="DINPro"/>
          <w:color w:val="000000"/>
          <w:sz w:val="18"/>
          <w:szCs w:val="18"/>
          <w:lang w:val="en-US"/>
        </w:rPr>
        <w:t xml:space="preserve"> V. N.</w:t>
      </w:r>
      <w:r>
        <w:rPr>
          <w:rFonts w:ascii="DINPro" w:hAnsi="DINPro" w:cs="DINPro"/>
          <w:color w:val="000000"/>
          <w:sz w:val="18"/>
          <w:szCs w:val="18"/>
          <w:lang w:val="en-US"/>
        </w:rPr>
        <w:t xml:space="preserve">, </w:t>
      </w:r>
      <w:proofErr w:type="spellStart"/>
      <w:r>
        <w:rPr>
          <w:rFonts w:ascii="DINPro" w:hAnsi="DINPro" w:cs="DINPro"/>
          <w:color w:val="000000"/>
          <w:sz w:val="18"/>
          <w:szCs w:val="18"/>
          <w:lang w:val="en-US"/>
        </w:rPr>
        <w:t>Glibko</w:t>
      </w:r>
      <w:proofErr w:type="spellEnd"/>
      <w:r>
        <w:rPr>
          <w:rFonts w:ascii="DINPro" w:hAnsi="DINPro" w:cs="DINPro"/>
          <w:color w:val="000000"/>
          <w:sz w:val="18"/>
          <w:szCs w:val="18"/>
          <w:lang w:val="en-US"/>
        </w:rPr>
        <w:t xml:space="preserve"> K. V., </w:t>
      </w:r>
      <w:proofErr w:type="spellStart"/>
      <w:r>
        <w:rPr>
          <w:rFonts w:ascii="DINPro" w:hAnsi="DINPro" w:cs="DINPro"/>
          <w:color w:val="000000"/>
          <w:sz w:val="18"/>
          <w:szCs w:val="18"/>
          <w:lang w:val="en-US"/>
        </w:rPr>
        <w:t>Arakelov</w:t>
      </w:r>
      <w:proofErr w:type="spellEnd"/>
      <w:r>
        <w:rPr>
          <w:rFonts w:ascii="DINPro" w:hAnsi="DINPro" w:cs="DINPro"/>
          <w:color w:val="000000"/>
          <w:sz w:val="18"/>
          <w:szCs w:val="18"/>
          <w:lang w:val="en-US"/>
        </w:rPr>
        <w:t xml:space="preserve"> S. E., </w:t>
      </w:r>
      <w:proofErr w:type="spellStart"/>
      <w:r w:rsidRPr="00364925">
        <w:rPr>
          <w:rFonts w:ascii="DINPro" w:hAnsi="DINPro" w:cs="DINPro"/>
          <w:color w:val="000000"/>
          <w:sz w:val="18"/>
          <w:szCs w:val="18"/>
          <w:lang w:val="en-US"/>
        </w:rPr>
        <w:t>Titova</w:t>
      </w:r>
      <w:proofErr w:type="spellEnd"/>
      <w:r w:rsidRPr="00364925">
        <w:rPr>
          <w:rFonts w:ascii="DINPro" w:hAnsi="DINPro" w:cs="DINPro"/>
          <w:color w:val="000000"/>
          <w:sz w:val="18"/>
          <w:szCs w:val="18"/>
          <w:lang w:val="en-US"/>
        </w:rPr>
        <w:t xml:space="preserve"> I. Yu., </w:t>
      </w:r>
      <w:proofErr w:type="spellStart"/>
      <w:r w:rsidRPr="00364925">
        <w:rPr>
          <w:rFonts w:ascii="DINPro" w:hAnsi="DINPro" w:cs="DINPro"/>
          <w:color w:val="000000"/>
          <w:sz w:val="18"/>
          <w:szCs w:val="18"/>
          <w:lang w:val="en-US"/>
        </w:rPr>
        <w:t>Kasaeva</w:t>
      </w:r>
      <w:proofErr w:type="spellEnd"/>
      <w:r w:rsidRPr="00364925">
        <w:rPr>
          <w:rFonts w:ascii="DINPro" w:hAnsi="DINPro" w:cs="DINPro"/>
          <w:color w:val="000000"/>
          <w:sz w:val="18"/>
          <w:szCs w:val="18"/>
          <w:lang w:val="en-US"/>
        </w:rPr>
        <w:t xml:space="preserve"> D. A. </w:t>
      </w:r>
      <w:r w:rsidRPr="00364925">
        <w:rPr>
          <w:rFonts w:ascii="DINPro" w:hAnsi="DINPro" w:cs="DINPro"/>
          <w:color w:val="1A1B1D"/>
          <w:sz w:val="18"/>
          <w:szCs w:val="18"/>
          <w:lang w:val="en-US"/>
        </w:rPr>
        <w:t xml:space="preserve">COVID-19 </w:t>
      </w:r>
      <w:r w:rsidRPr="00364925">
        <w:rPr>
          <w:rFonts w:ascii="DINPro" w:hAnsi="DINPro" w:cs="DINPro"/>
          <w:color w:val="000000"/>
          <w:sz w:val="18"/>
          <w:szCs w:val="18"/>
          <w:lang w:val="en-US"/>
        </w:rPr>
        <w:t>as additional cardiovascular</w:t>
      </w:r>
    </w:p>
    <w:p w:rsidR="00364925" w:rsidRPr="00364925" w:rsidRDefault="00364925" w:rsidP="00364925">
      <w:pPr>
        <w:autoSpaceDE w:val="0"/>
        <w:autoSpaceDN w:val="0"/>
        <w:adjustRightInd w:val="0"/>
        <w:spacing w:after="0" w:line="240" w:lineRule="auto"/>
        <w:rPr>
          <w:rFonts w:ascii="DINPro" w:hAnsi="DINPro" w:cs="DINPro"/>
          <w:color w:val="000000"/>
          <w:sz w:val="18"/>
          <w:szCs w:val="18"/>
          <w:lang w:val="en-US"/>
        </w:rPr>
      </w:pPr>
      <w:proofErr w:type="gramStart"/>
      <w:r w:rsidRPr="00364925">
        <w:rPr>
          <w:rFonts w:ascii="DINPro" w:hAnsi="DINPro" w:cs="DINPro"/>
          <w:color w:val="000000"/>
          <w:sz w:val="18"/>
          <w:szCs w:val="18"/>
          <w:lang w:val="en-US"/>
        </w:rPr>
        <w:t>risk</w:t>
      </w:r>
      <w:proofErr w:type="gramEnd"/>
      <w:r w:rsidRPr="00364925">
        <w:rPr>
          <w:rFonts w:ascii="DINPro" w:hAnsi="DINPro" w:cs="DINPro"/>
          <w:color w:val="000000"/>
          <w:sz w:val="18"/>
          <w:szCs w:val="18"/>
          <w:lang w:val="en-US"/>
        </w:rPr>
        <w:t xml:space="preserve"> factor in </w:t>
      </w:r>
      <w:r>
        <w:rPr>
          <w:rFonts w:ascii="DINPro" w:hAnsi="DINPro" w:cs="DINPro"/>
          <w:color w:val="000000"/>
          <w:sz w:val="18"/>
          <w:szCs w:val="18"/>
          <w:lang w:val="en-US"/>
        </w:rPr>
        <w:t xml:space="preserve">young and middle-aged patients. </w:t>
      </w:r>
      <w:bookmarkStart w:id="0" w:name="_GoBack"/>
      <w:bookmarkEnd w:id="0"/>
      <w:proofErr w:type="gramStart"/>
      <w:r w:rsidRPr="00364925">
        <w:rPr>
          <w:rFonts w:ascii="DINPro" w:hAnsi="DINPro" w:cs="DINPro"/>
          <w:color w:val="000000"/>
          <w:sz w:val="18"/>
          <w:szCs w:val="18"/>
          <w:lang w:val="en-US"/>
        </w:rPr>
        <w:t>International Heart and Vascular Disease Journal.</w:t>
      </w:r>
      <w:proofErr w:type="gramEnd"/>
      <w:r w:rsidRPr="00364925">
        <w:rPr>
          <w:rFonts w:ascii="DINPro" w:hAnsi="DINPro" w:cs="DINPro"/>
          <w:color w:val="000000"/>
          <w:sz w:val="18"/>
          <w:szCs w:val="18"/>
          <w:lang w:val="en-US"/>
        </w:rPr>
        <w:t xml:space="preserve"> </w:t>
      </w:r>
      <w:r>
        <w:rPr>
          <w:rFonts w:ascii="DINPro" w:hAnsi="DINPro" w:cs="DINPro"/>
          <w:color w:val="000000"/>
          <w:sz w:val="18"/>
          <w:szCs w:val="18"/>
        </w:rPr>
        <w:t>2022;</w:t>
      </w:r>
    </w:p>
    <w:p w:rsidR="00460543" w:rsidRPr="00364925" w:rsidRDefault="00364925" w:rsidP="00364925">
      <w:r>
        <w:rPr>
          <w:rFonts w:ascii="DINPro" w:hAnsi="DINPro" w:cs="DINPro"/>
          <w:color w:val="000000"/>
          <w:sz w:val="18"/>
          <w:szCs w:val="18"/>
        </w:rPr>
        <w:t xml:space="preserve">10(35): 27-34. </w:t>
      </w:r>
      <w:proofErr w:type="spellStart"/>
      <w:r>
        <w:rPr>
          <w:rFonts w:ascii="DINPro" w:hAnsi="DINPro" w:cs="DINPro"/>
          <w:color w:val="000000"/>
          <w:sz w:val="18"/>
          <w:szCs w:val="18"/>
        </w:rPr>
        <w:t>doi</w:t>
      </w:r>
      <w:proofErr w:type="spellEnd"/>
      <w:r>
        <w:rPr>
          <w:rFonts w:ascii="DINPro" w:hAnsi="DINPro" w:cs="DINPro"/>
          <w:color w:val="000000"/>
          <w:sz w:val="18"/>
          <w:szCs w:val="18"/>
        </w:rPr>
        <w:t>: 10.24412/2311-1623-2022-36-27-34</w:t>
      </w:r>
    </w:p>
    <w:sectPr w:rsidR="00460543" w:rsidRPr="0036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00"/>
    <w:rsid w:val="00364925"/>
    <w:rsid w:val="004F7A2A"/>
    <w:rsid w:val="00560A00"/>
    <w:rsid w:val="00E4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2023-03-03T13:26:00Z</dcterms:created>
  <dcterms:modified xsi:type="dcterms:W3CDTF">2023-03-03T13:26:00Z</dcterms:modified>
</cp:coreProperties>
</file>